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F9" w:rsidRPr="00903A2B" w:rsidRDefault="00552AF9" w:rsidP="00BE5F0B">
      <w:pPr>
        <w:pStyle w:val="Title"/>
        <w:spacing w:line="18" w:lineRule="atLeast"/>
      </w:pPr>
      <w:bookmarkStart w:id="0" w:name="_GoBack"/>
      <w:bookmarkEnd w:id="0"/>
      <w:r w:rsidRPr="00903A2B">
        <w:t>A STATEMENT OF POLICY FOR</w:t>
      </w:r>
    </w:p>
    <w:p w:rsidR="00552AF9" w:rsidRPr="00903A2B" w:rsidRDefault="00552AF9" w:rsidP="00BE5F0B">
      <w:pPr>
        <w:pStyle w:val="Subtitle"/>
        <w:spacing w:line="18" w:lineRule="atLeast"/>
      </w:pPr>
      <w:r w:rsidRPr="00903A2B">
        <w:t>FACILITIES, PROPERTY, AND EQUIPMENT</w:t>
      </w:r>
    </w:p>
    <w:p w:rsidR="00552AF9" w:rsidRPr="00903A2B" w:rsidRDefault="00552AF9" w:rsidP="00BE5F0B">
      <w:pPr>
        <w:spacing w:line="18" w:lineRule="atLeast"/>
        <w:jc w:val="center"/>
      </w:pPr>
      <w:r w:rsidRPr="00903A2B">
        <w:t xml:space="preserve">CENTRAL UNITED </w:t>
      </w:r>
      <w:smartTag w:uri="urn:schemas-microsoft-com:office:smarttags" w:element="place">
        <w:smartTag w:uri="urn:schemas-microsoft-com:office:smarttags" w:element="PlaceName">
          <w:r w:rsidRPr="00903A2B">
            <w:t>METHODIST</w:t>
          </w:r>
        </w:smartTag>
        <w:r w:rsidRPr="00903A2B">
          <w:t xml:space="preserve"> </w:t>
        </w:r>
        <w:smartTag w:uri="urn:schemas-microsoft-com:office:smarttags" w:element="PlaceType">
          <w:r w:rsidRPr="00903A2B">
            <w:t>CHURCH</w:t>
          </w:r>
        </w:smartTag>
      </w:smartTag>
    </w:p>
    <w:p w:rsidR="00552AF9" w:rsidRPr="00903A2B" w:rsidRDefault="00552AF9" w:rsidP="00BE5F0B">
      <w:pPr>
        <w:spacing w:line="18" w:lineRule="atLeast"/>
        <w:jc w:val="center"/>
      </w:pPr>
      <w:smartTag w:uri="urn:schemas-microsoft-com:office:smarttags" w:element="City">
        <w:r w:rsidRPr="00903A2B">
          <w:t>KINGS MOUNTAIN</w:t>
        </w:r>
      </w:smartTag>
      <w:r w:rsidRPr="00903A2B">
        <w:t>, NC</w:t>
      </w:r>
    </w:p>
    <w:p w:rsidR="00E5187F" w:rsidRPr="00903A2B" w:rsidRDefault="00E5187F" w:rsidP="00BE5F0B">
      <w:pPr>
        <w:spacing w:line="18" w:lineRule="atLeast"/>
        <w:jc w:val="center"/>
      </w:pPr>
      <w:r w:rsidRPr="00903A2B">
        <w:t>Revised November, 2011</w:t>
      </w:r>
    </w:p>
    <w:p w:rsidR="00552AF9" w:rsidRPr="00903A2B" w:rsidRDefault="00552AF9" w:rsidP="00BE5F0B">
      <w:pPr>
        <w:spacing w:line="18" w:lineRule="atLeast"/>
        <w:jc w:val="center"/>
        <w:rPr>
          <w:sz w:val="18"/>
          <w:szCs w:val="18"/>
        </w:rPr>
      </w:pPr>
      <w:r w:rsidRPr="00903A2B">
        <w:rPr>
          <w:sz w:val="20"/>
        </w:rPr>
        <w:t>Reviewed Annually</w:t>
      </w:r>
    </w:p>
    <w:p w:rsidR="00552AF9" w:rsidRPr="00903A2B" w:rsidRDefault="00552AF9" w:rsidP="00BE5F0B">
      <w:pPr>
        <w:spacing w:line="18" w:lineRule="atLeast"/>
        <w:jc w:val="center"/>
        <w:rPr>
          <w:sz w:val="18"/>
          <w:szCs w:val="18"/>
        </w:rPr>
      </w:pPr>
    </w:p>
    <w:p w:rsidR="00BE5F0B" w:rsidRPr="00903A2B" w:rsidRDefault="00BE5F0B" w:rsidP="00BE5F0B">
      <w:pPr>
        <w:keepNext/>
        <w:framePr w:dropCap="drop" w:lines="3" w:wrap="around" w:vAnchor="text" w:hAnchor="text"/>
        <w:spacing w:line="827" w:lineRule="exact"/>
        <w:textAlignment w:val="baseline"/>
        <w:rPr>
          <w:position w:val="-11"/>
          <w:sz w:val="112"/>
        </w:rPr>
      </w:pPr>
      <w:r w:rsidRPr="00903A2B">
        <w:rPr>
          <w:position w:val="-11"/>
          <w:sz w:val="112"/>
        </w:rPr>
        <w:t>T</w:t>
      </w:r>
    </w:p>
    <w:p w:rsidR="00552AF9" w:rsidRPr="00903A2B" w:rsidRDefault="00552AF9" w:rsidP="00BE5F0B">
      <w:pPr>
        <w:spacing w:line="18" w:lineRule="atLeast"/>
      </w:pPr>
      <w:r w:rsidRPr="00903A2B">
        <w:t xml:space="preserve">he discipline of the </w:t>
      </w:r>
      <w:smartTag w:uri="urn:schemas-microsoft-com:office:smarttags" w:element="place">
        <w:smartTag w:uri="urn:schemas-microsoft-com:office:smarttags" w:element="PlaceName">
          <w:r w:rsidRPr="00903A2B">
            <w:t>United</w:t>
          </w:r>
        </w:smartTag>
        <w:r w:rsidRPr="00903A2B">
          <w:t xml:space="preserve"> </w:t>
        </w:r>
        <w:smartTag w:uri="urn:schemas-microsoft-com:office:smarttags" w:element="PlaceName">
          <w:r w:rsidRPr="00903A2B">
            <w:t>Methodist</w:t>
          </w:r>
        </w:smartTag>
        <w:r w:rsidRPr="00903A2B">
          <w:t xml:space="preserve"> </w:t>
        </w:r>
        <w:smartTag w:uri="urn:schemas-microsoft-com:office:smarttags" w:element="PlaceType">
          <w:r w:rsidRPr="00903A2B">
            <w:t>Church</w:t>
          </w:r>
        </w:smartTag>
      </w:smartTag>
      <w:r w:rsidRPr="00903A2B">
        <w:t xml:space="preserve"> gives the authority of supervision of church property and buildings to the Trustees.  We, the Trustees of Central United Methodist Church, do hereby propose this policy as a guideline concerning the property and grounds of our church.  We take this responsibility seriously and believe in good stewardship of the church’s facilities, property and equipment.  </w:t>
      </w:r>
      <w:proofErr w:type="gramStart"/>
      <w:r w:rsidRPr="00903A2B">
        <w:t>Once approved by the Trustees this policy will be presented to the Administrative Council for formal approval.</w:t>
      </w:r>
      <w:proofErr w:type="gramEnd"/>
    </w:p>
    <w:p w:rsidR="00552AF9" w:rsidRPr="00903A2B" w:rsidRDefault="00552AF9" w:rsidP="00BE5F0B">
      <w:pPr>
        <w:spacing w:line="18" w:lineRule="atLeast"/>
        <w:jc w:val="center"/>
      </w:pPr>
    </w:p>
    <w:p w:rsidR="00552AF9" w:rsidRPr="00903A2B" w:rsidRDefault="00552AF9" w:rsidP="00BE5F0B">
      <w:pPr>
        <w:pStyle w:val="Heading1"/>
        <w:spacing w:line="18" w:lineRule="atLeast"/>
      </w:pPr>
      <w:r w:rsidRPr="00903A2B">
        <w:t xml:space="preserve">I.  FACILITIES </w:t>
      </w:r>
    </w:p>
    <w:p w:rsidR="00E5187F" w:rsidRPr="00903A2B" w:rsidRDefault="00552AF9" w:rsidP="002C6996">
      <w:pPr>
        <w:pStyle w:val="ListParagraph"/>
        <w:numPr>
          <w:ilvl w:val="0"/>
          <w:numId w:val="23"/>
        </w:numPr>
        <w:spacing w:line="18" w:lineRule="atLeast"/>
      </w:pPr>
      <w:r w:rsidRPr="00903A2B">
        <w:t xml:space="preserve">The facilities of Central United Methodist Church currently consist of the Sanctuary, the Education Building, the Christian Activity Center, the Parsonage, and the Tignor Property. </w:t>
      </w:r>
    </w:p>
    <w:p w:rsidR="005D4EF3" w:rsidRPr="00903A2B" w:rsidRDefault="005D4EF3" w:rsidP="005D4EF3">
      <w:pPr>
        <w:pStyle w:val="Title"/>
        <w:ind w:left="240"/>
        <w:jc w:val="left"/>
        <w:rPr>
          <w:b/>
          <w:bCs/>
          <w:sz w:val="24"/>
        </w:rPr>
      </w:pPr>
    </w:p>
    <w:p w:rsidR="002C6996" w:rsidRPr="00903A2B" w:rsidRDefault="005D4EF3" w:rsidP="002C6996">
      <w:pPr>
        <w:pStyle w:val="Title"/>
        <w:numPr>
          <w:ilvl w:val="0"/>
          <w:numId w:val="23"/>
        </w:numPr>
        <w:jc w:val="left"/>
        <w:rPr>
          <w:b/>
          <w:sz w:val="24"/>
        </w:rPr>
      </w:pPr>
      <w:r w:rsidRPr="00903A2B">
        <w:rPr>
          <w:b/>
          <w:bCs/>
          <w:sz w:val="24"/>
        </w:rPr>
        <w:t xml:space="preserve">Members may not reserve any facility for non-members </w:t>
      </w:r>
      <w:proofErr w:type="gramStart"/>
      <w:r w:rsidRPr="00903A2B">
        <w:rPr>
          <w:b/>
          <w:bCs/>
          <w:sz w:val="24"/>
        </w:rPr>
        <w:t>nor</w:t>
      </w:r>
      <w:proofErr w:type="gramEnd"/>
      <w:r w:rsidRPr="00903A2B">
        <w:rPr>
          <w:b/>
          <w:bCs/>
          <w:sz w:val="24"/>
        </w:rPr>
        <w:t xml:space="preserve"> for any non Central United Methodist Church related money making project.  </w:t>
      </w:r>
      <w:r w:rsidR="00E5187F" w:rsidRPr="00903A2B">
        <w:rPr>
          <w:b/>
          <w:sz w:val="24"/>
        </w:rPr>
        <w:t>No area in the church may be used for any profit-making venture other than those fund-raisers that are sanctioned by groups within the church.</w:t>
      </w:r>
    </w:p>
    <w:p w:rsidR="00AF6F6A" w:rsidRPr="00903A2B" w:rsidRDefault="00AF6F6A" w:rsidP="00AF6F6A">
      <w:pPr>
        <w:pStyle w:val="Title"/>
        <w:ind w:left="720" w:hanging="480"/>
        <w:jc w:val="left"/>
        <w:rPr>
          <w:sz w:val="24"/>
        </w:rPr>
      </w:pPr>
    </w:p>
    <w:p w:rsidR="00AF6F6A" w:rsidRPr="00903A2B" w:rsidRDefault="00AF6F6A" w:rsidP="002C6996">
      <w:pPr>
        <w:pStyle w:val="Title"/>
        <w:numPr>
          <w:ilvl w:val="0"/>
          <w:numId w:val="23"/>
        </w:numPr>
        <w:jc w:val="left"/>
        <w:rPr>
          <w:sz w:val="24"/>
        </w:rPr>
      </w:pPr>
      <w:r w:rsidRPr="00903A2B">
        <w:rPr>
          <w:sz w:val="24"/>
        </w:rPr>
        <w:t xml:space="preserve">After six months of employment employees of Central United Methodist Church have the same rights as members for purposes of this policy. </w:t>
      </w:r>
    </w:p>
    <w:p w:rsidR="00AF6F6A" w:rsidRPr="00903A2B" w:rsidRDefault="00AF6F6A" w:rsidP="005D4EF3">
      <w:pPr>
        <w:pStyle w:val="Title"/>
        <w:ind w:left="240"/>
        <w:jc w:val="left"/>
        <w:rPr>
          <w:sz w:val="24"/>
        </w:rPr>
      </w:pPr>
    </w:p>
    <w:p w:rsidR="00552AF9" w:rsidRPr="00903A2B" w:rsidRDefault="00552AF9" w:rsidP="002C6996">
      <w:pPr>
        <w:pStyle w:val="Title"/>
        <w:numPr>
          <w:ilvl w:val="0"/>
          <w:numId w:val="23"/>
        </w:numPr>
        <w:jc w:val="left"/>
        <w:rPr>
          <w:sz w:val="24"/>
        </w:rPr>
      </w:pPr>
      <w:r w:rsidRPr="00903A2B">
        <w:rPr>
          <w:sz w:val="24"/>
        </w:rPr>
        <w:t>The following descriptions and recommendations are given to preserve and safeguard these facilities for present and future generations.</w:t>
      </w:r>
    </w:p>
    <w:p w:rsidR="00552AF9" w:rsidRPr="00903A2B" w:rsidRDefault="00552AF9" w:rsidP="00BE5F0B">
      <w:pPr>
        <w:spacing w:line="18" w:lineRule="atLeast"/>
        <w:ind w:left="240"/>
      </w:pPr>
    </w:p>
    <w:p w:rsidR="00552AF9" w:rsidRPr="00903A2B" w:rsidRDefault="00552AF9" w:rsidP="00BE5F0B">
      <w:pPr>
        <w:numPr>
          <w:ilvl w:val="0"/>
          <w:numId w:val="1"/>
        </w:numPr>
        <w:spacing w:line="18" w:lineRule="atLeast"/>
        <w:rPr>
          <w:b/>
          <w:bCs/>
        </w:rPr>
      </w:pPr>
      <w:r w:rsidRPr="00903A2B">
        <w:rPr>
          <w:b/>
          <w:bCs/>
        </w:rPr>
        <w:t>The Sanctuary</w:t>
      </w:r>
    </w:p>
    <w:p w:rsidR="00552AF9" w:rsidRPr="00903A2B" w:rsidRDefault="00552AF9" w:rsidP="00AC1815">
      <w:pPr>
        <w:spacing w:line="18" w:lineRule="atLeast"/>
        <w:ind w:left="900"/>
      </w:pPr>
      <w:r w:rsidRPr="00903A2B">
        <w:t>The Sanctuary is currently used for worship services which include weddings and</w:t>
      </w:r>
      <w:r w:rsidR="00BE5F0B" w:rsidRPr="00903A2B">
        <w:t xml:space="preserve"> </w:t>
      </w:r>
      <w:r w:rsidRPr="00903A2B">
        <w:t>funerals.  This facility is available to all church members for these services.  Non-members will not be permitted to use this facility except with the written permission</w:t>
      </w:r>
      <w:r w:rsidR="00BE5F0B" w:rsidRPr="00903A2B">
        <w:t xml:space="preserve"> </w:t>
      </w:r>
      <w:r w:rsidRPr="00903A2B">
        <w:t xml:space="preserve">and/or approval of the Pastor </w:t>
      </w:r>
      <w:r w:rsidR="00F43B93" w:rsidRPr="00903A2B">
        <w:t xml:space="preserve">(ex.:  </w:t>
      </w:r>
      <w:r w:rsidRPr="00903A2B">
        <w:t xml:space="preserve">request by a non-member for a funeral).  </w:t>
      </w:r>
      <w:proofErr w:type="gramStart"/>
      <w:r w:rsidRPr="00903A2B">
        <w:rPr>
          <w:i/>
          <w:iCs/>
        </w:rPr>
        <w:t>Requests  received</w:t>
      </w:r>
      <w:proofErr w:type="gramEnd"/>
      <w:r w:rsidRPr="00903A2B">
        <w:rPr>
          <w:i/>
          <w:iCs/>
        </w:rPr>
        <w:t xml:space="preserve"> to use the Sanctuary for weddings will follow the approved Wedding Policy.</w:t>
      </w:r>
    </w:p>
    <w:p w:rsidR="00552AF9" w:rsidRPr="00903A2B" w:rsidRDefault="00552AF9" w:rsidP="00BE5F0B">
      <w:pPr>
        <w:spacing w:line="18" w:lineRule="atLeast"/>
        <w:ind w:left="240"/>
        <w:rPr>
          <w:sz w:val="20"/>
          <w:szCs w:val="20"/>
        </w:rPr>
      </w:pPr>
    </w:p>
    <w:p w:rsidR="00552AF9" w:rsidRPr="00903A2B" w:rsidRDefault="00552AF9" w:rsidP="00BE5F0B">
      <w:pPr>
        <w:numPr>
          <w:ilvl w:val="0"/>
          <w:numId w:val="1"/>
        </w:numPr>
        <w:spacing w:line="18" w:lineRule="atLeast"/>
        <w:ind w:right="-540"/>
        <w:rPr>
          <w:b/>
          <w:bCs/>
        </w:rPr>
      </w:pPr>
      <w:r w:rsidRPr="00903A2B">
        <w:rPr>
          <w:b/>
          <w:bCs/>
        </w:rPr>
        <w:t xml:space="preserve">The Asbury Room </w:t>
      </w:r>
      <w:r w:rsidR="00E5187F" w:rsidRPr="00903A2B">
        <w:rPr>
          <w:b/>
          <w:bCs/>
        </w:rPr>
        <w:t>and Conference Room</w:t>
      </w:r>
      <w:r w:rsidRPr="00903A2B">
        <w:rPr>
          <w:b/>
          <w:bCs/>
        </w:rPr>
        <w:t xml:space="preserve">   </w:t>
      </w:r>
    </w:p>
    <w:p w:rsidR="00552AF9" w:rsidRPr="00903A2B" w:rsidRDefault="00552AF9" w:rsidP="00BE5F0B">
      <w:pPr>
        <w:spacing w:line="18" w:lineRule="atLeast"/>
        <w:ind w:left="900"/>
      </w:pPr>
      <w:r w:rsidRPr="00903A2B">
        <w:t xml:space="preserve">The Asbury Room </w:t>
      </w:r>
      <w:r w:rsidR="00E5187F" w:rsidRPr="00903A2B">
        <w:t xml:space="preserve">and the Conference Room </w:t>
      </w:r>
      <w:r w:rsidRPr="00903A2B">
        <w:t>w</w:t>
      </w:r>
      <w:r w:rsidR="00E5187F" w:rsidRPr="00903A2B">
        <w:t>ere</w:t>
      </w:r>
      <w:r w:rsidRPr="00903A2B">
        <w:t xml:space="preserve"> designed as a meeting place for small groups.  </w:t>
      </w:r>
      <w:r w:rsidR="00E5187F" w:rsidRPr="00903A2B">
        <w:t xml:space="preserve">They </w:t>
      </w:r>
      <w:r w:rsidRPr="00903A2B">
        <w:t>may be</w:t>
      </w:r>
      <w:r w:rsidR="00BE5F0B" w:rsidRPr="00903A2B">
        <w:t xml:space="preserve"> </w:t>
      </w:r>
      <w:r w:rsidRPr="00903A2B">
        <w:t xml:space="preserve">used by church members for meetings, small family gatherings, and church related activities.  There is a small kitchen area </w:t>
      </w:r>
      <w:r w:rsidR="002C6996" w:rsidRPr="00903A2B">
        <w:t xml:space="preserve">in the Asbury Room </w:t>
      </w:r>
      <w:r w:rsidRPr="00903A2B">
        <w:t>where refreshments may be prepared and served during meetings.</w:t>
      </w:r>
      <w:r w:rsidR="00E446F2" w:rsidRPr="00903A2B">
        <w:t xml:space="preserve"> </w:t>
      </w:r>
      <w:r w:rsidRPr="00903A2B">
        <w:rPr>
          <w:i/>
          <w:iCs/>
        </w:rPr>
        <w:t xml:space="preserve">Note:  See </w:t>
      </w:r>
      <w:r w:rsidRPr="00903A2B">
        <w:rPr>
          <w:i/>
          <w:iCs/>
          <w:u w:val="single"/>
        </w:rPr>
        <w:t>General Use of church Facilities</w:t>
      </w:r>
      <w:r w:rsidRPr="00903A2B">
        <w:rPr>
          <w:i/>
          <w:iCs/>
        </w:rPr>
        <w:t xml:space="preserve"> and </w:t>
      </w:r>
      <w:r w:rsidRPr="00903A2B">
        <w:rPr>
          <w:i/>
          <w:iCs/>
          <w:u w:val="single"/>
        </w:rPr>
        <w:t>Instructions for Reserving Church Facilities</w:t>
      </w:r>
      <w:r w:rsidR="00E5187F" w:rsidRPr="00903A2B">
        <w:rPr>
          <w:i/>
          <w:iCs/>
        </w:rPr>
        <w:t xml:space="preserve"> that are attached</w:t>
      </w:r>
      <w:r w:rsidRPr="00903A2B">
        <w:rPr>
          <w:i/>
          <w:iCs/>
        </w:rPr>
        <w:t>.</w:t>
      </w:r>
      <w:r w:rsidRPr="00903A2B">
        <w:t xml:space="preserve"> </w:t>
      </w:r>
    </w:p>
    <w:p w:rsidR="00552AF9" w:rsidRPr="00903A2B" w:rsidRDefault="00552AF9" w:rsidP="00BE5F0B">
      <w:pPr>
        <w:spacing w:line="18" w:lineRule="atLeast"/>
        <w:ind w:left="900"/>
        <w:rPr>
          <w:sz w:val="20"/>
          <w:szCs w:val="20"/>
        </w:rPr>
      </w:pPr>
    </w:p>
    <w:p w:rsidR="00552AF9" w:rsidRPr="00903A2B" w:rsidRDefault="00552AF9" w:rsidP="00BE5F0B">
      <w:pPr>
        <w:numPr>
          <w:ilvl w:val="0"/>
          <w:numId w:val="1"/>
        </w:numPr>
        <w:spacing w:line="18" w:lineRule="atLeast"/>
        <w:rPr>
          <w:b/>
          <w:bCs/>
        </w:rPr>
      </w:pPr>
      <w:r w:rsidRPr="00903A2B">
        <w:rPr>
          <w:b/>
          <w:bCs/>
        </w:rPr>
        <w:t xml:space="preserve">The Parlor </w:t>
      </w:r>
    </w:p>
    <w:p w:rsidR="00552AF9" w:rsidRPr="00903A2B" w:rsidRDefault="00552AF9" w:rsidP="00BE5F0B">
      <w:pPr>
        <w:pStyle w:val="BodyTextIndent2"/>
        <w:spacing w:line="18" w:lineRule="atLeast"/>
        <w:rPr>
          <w:b w:val="0"/>
          <w:bCs w:val="0"/>
          <w:color w:val="auto"/>
          <w:sz w:val="20"/>
        </w:rPr>
      </w:pPr>
      <w:r w:rsidRPr="00903A2B">
        <w:rPr>
          <w:b w:val="0"/>
          <w:bCs w:val="0"/>
          <w:color w:val="auto"/>
        </w:rPr>
        <w:t>The Parlor generally is used as a dressing room for acolytes and brides.  Any other use of this room is to be scheduled through the church secretary.</w:t>
      </w:r>
    </w:p>
    <w:p w:rsidR="00552AF9" w:rsidRPr="00903A2B" w:rsidRDefault="00552AF9" w:rsidP="00BE5F0B">
      <w:pPr>
        <w:spacing w:line="18" w:lineRule="atLeast"/>
        <w:ind w:left="540"/>
        <w:rPr>
          <w:sz w:val="20"/>
          <w:szCs w:val="20"/>
        </w:rPr>
      </w:pPr>
    </w:p>
    <w:p w:rsidR="00552AF9" w:rsidRPr="00903A2B" w:rsidRDefault="00552AF9" w:rsidP="00BE5F0B">
      <w:pPr>
        <w:numPr>
          <w:ilvl w:val="0"/>
          <w:numId w:val="2"/>
        </w:numPr>
        <w:spacing w:line="18" w:lineRule="atLeast"/>
        <w:rPr>
          <w:b/>
          <w:bCs/>
        </w:rPr>
      </w:pPr>
      <w:r w:rsidRPr="00903A2B">
        <w:rPr>
          <w:b/>
          <w:bCs/>
        </w:rPr>
        <w:t xml:space="preserve">The </w:t>
      </w:r>
      <w:smartTag w:uri="urn:schemas-microsoft-com:office:smarttags" w:element="place">
        <w:smartTag w:uri="urn:schemas-microsoft-com:office:smarttags" w:element="PlaceName">
          <w:r w:rsidRPr="00903A2B">
            <w:rPr>
              <w:b/>
              <w:bCs/>
            </w:rPr>
            <w:t>Education</w:t>
          </w:r>
        </w:smartTag>
        <w:r w:rsidRPr="00903A2B">
          <w:rPr>
            <w:b/>
            <w:bCs/>
          </w:rPr>
          <w:t xml:space="preserve"> </w:t>
        </w:r>
        <w:smartTag w:uri="urn:schemas-microsoft-com:office:smarttags" w:element="PlaceType">
          <w:r w:rsidRPr="00903A2B">
            <w:rPr>
              <w:b/>
              <w:bCs/>
            </w:rPr>
            <w:t>Building</w:t>
          </w:r>
        </w:smartTag>
      </w:smartTag>
    </w:p>
    <w:p w:rsidR="00552AF9" w:rsidRPr="00903A2B" w:rsidRDefault="00552AF9" w:rsidP="00BE5F0B">
      <w:pPr>
        <w:spacing w:line="18" w:lineRule="atLeast"/>
        <w:ind w:left="900"/>
        <w:rPr>
          <w:i/>
          <w:iCs/>
        </w:rPr>
      </w:pPr>
      <w:r w:rsidRPr="00903A2B">
        <w:t xml:space="preserve">Rooms in the </w:t>
      </w:r>
      <w:smartTag w:uri="urn:schemas-microsoft-com:office:smarttags" w:element="place">
        <w:smartTag w:uri="urn:schemas-microsoft-com:office:smarttags" w:element="PlaceName">
          <w:r w:rsidRPr="00903A2B">
            <w:t>Education</w:t>
          </w:r>
        </w:smartTag>
        <w:r w:rsidRPr="00903A2B">
          <w:t xml:space="preserve"> </w:t>
        </w:r>
        <w:smartTag w:uri="urn:schemas-microsoft-com:office:smarttags" w:element="PlaceType">
          <w:r w:rsidRPr="00903A2B">
            <w:t>Building</w:t>
          </w:r>
        </w:smartTag>
      </w:smartTag>
      <w:r w:rsidRPr="00903A2B">
        <w:t xml:space="preserve"> are mainly used for Sunday school and choir activities.  Church members and organizations of the church (Circles, Bible Studies, </w:t>
      </w:r>
      <w:smartTag w:uri="urn:schemas-microsoft-com:office:smarttags" w:element="place">
        <w:smartTag w:uri="urn:schemas-microsoft-com:office:smarttags" w:element="PlaceName">
          <w:r w:rsidRPr="00903A2B">
            <w:t>Vacation</w:t>
          </w:r>
        </w:smartTag>
        <w:r w:rsidRPr="00903A2B">
          <w:t xml:space="preserve"> </w:t>
        </w:r>
        <w:smartTag w:uri="urn:schemas-microsoft-com:office:smarttags" w:element="PlaceName">
          <w:r w:rsidRPr="00903A2B">
            <w:t>Bible</w:t>
          </w:r>
        </w:smartTag>
        <w:r w:rsidRPr="00903A2B">
          <w:t xml:space="preserve"> </w:t>
        </w:r>
        <w:smartTag w:uri="urn:schemas-microsoft-com:office:smarttags" w:element="PlaceType">
          <w:r w:rsidRPr="00903A2B">
            <w:t>School</w:t>
          </w:r>
        </w:smartTag>
      </w:smartTag>
      <w:r w:rsidRPr="00903A2B">
        <w:t xml:space="preserve">, etc.) may use classrooms for small meetings or other church related activities when reserved ahead of time.  Rooms must be left as they were found.  </w:t>
      </w:r>
      <w:r w:rsidRPr="00903A2B">
        <w:rPr>
          <w:i/>
          <w:iCs/>
        </w:rPr>
        <w:t xml:space="preserve">Note: See attached </w:t>
      </w:r>
      <w:r w:rsidRPr="00903A2B">
        <w:rPr>
          <w:i/>
          <w:iCs/>
          <w:u w:val="single"/>
        </w:rPr>
        <w:t>Facilities Reservation Form and Instructions for Reserving Church Facilities</w:t>
      </w:r>
      <w:r w:rsidRPr="00903A2B">
        <w:rPr>
          <w:i/>
          <w:iCs/>
        </w:rPr>
        <w:t>.</w:t>
      </w:r>
    </w:p>
    <w:p w:rsidR="00552AF9" w:rsidRPr="00903A2B" w:rsidRDefault="00552AF9" w:rsidP="002F19FA">
      <w:pPr>
        <w:spacing w:line="18" w:lineRule="atLeast"/>
      </w:pPr>
      <w:r w:rsidRPr="00903A2B">
        <w:t xml:space="preserve">   </w:t>
      </w:r>
    </w:p>
    <w:p w:rsidR="00552AF9" w:rsidRPr="00903A2B" w:rsidRDefault="00552AF9" w:rsidP="002F19FA">
      <w:pPr>
        <w:pStyle w:val="Heading4"/>
        <w:numPr>
          <w:ilvl w:val="0"/>
          <w:numId w:val="19"/>
        </w:numPr>
        <w:spacing w:line="18" w:lineRule="atLeast"/>
        <w:rPr>
          <w:color w:val="auto"/>
        </w:rPr>
      </w:pPr>
      <w:r w:rsidRPr="00903A2B">
        <w:rPr>
          <w:color w:val="auto"/>
        </w:rPr>
        <w:lastRenderedPageBreak/>
        <w:t>Music and Robing Rooms</w:t>
      </w:r>
    </w:p>
    <w:p w:rsidR="00552AF9" w:rsidRPr="00903A2B" w:rsidRDefault="00552AF9" w:rsidP="00AC1815">
      <w:pPr>
        <w:spacing w:line="18" w:lineRule="atLeast"/>
        <w:ind w:left="1260"/>
      </w:pPr>
      <w:r w:rsidRPr="00903A2B">
        <w:t xml:space="preserve">The music room and the robing rooms are designed specifically to be used for the music program.  However, the music room may occasionally be scheduled by other church groups when not being used for music purposes.  All scheduling (other than for musical needs of the church) is to be done in the church office. </w:t>
      </w:r>
    </w:p>
    <w:p w:rsidR="00552AF9" w:rsidRPr="00903A2B" w:rsidRDefault="00552AF9" w:rsidP="00BE5F0B">
      <w:pPr>
        <w:spacing w:line="18" w:lineRule="atLeast"/>
        <w:ind w:left="540"/>
        <w:rPr>
          <w:b/>
          <w:bCs/>
          <w:color w:val="FF0000"/>
          <w:sz w:val="20"/>
          <w:szCs w:val="20"/>
        </w:rPr>
      </w:pPr>
    </w:p>
    <w:p w:rsidR="00552AF9" w:rsidRPr="00903A2B" w:rsidRDefault="00552AF9" w:rsidP="00BE5F0B">
      <w:pPr>
        <w:pStyle w:val="BodyTextIndent"/>
        <w:numPr>
          <w:ilvl w:val="0"/>
          <w:numId w:val="2"/>
        </w:numPr>
        <w:spacing w:line="18" w:lineRule="atLeast"/>
        <w:rPr>
          <w:b/>
          <w:bCs/>
        </w:rPr>
      </w:pPr>
      <w:r w:rsidRPr="00903A2B">
        <w:rPr>
          <w:b/>
          <w:bCs/>
        </w:rPr>
        <w:t xml:space="preserve">The </w:t>
      </w:r>
      <w:smartTag w:uri="urn:schemas-microsoft-com:office:smarttags" w:element="place">
        <w:smartTag w:uri="urn:schemas-microsoft-com:office:smarttags" w:element="PlaceName">
          <w:r w:rsidRPr="00903A2B">
            <w:rPr>
              <w:b/>
              <w:bCs/>
            </w:rPr>
            <w:t>Christian</w:t>
          </w:r>
        </w:smartTag>
        <w:r w:rsidRPr="00903A2B">
          <w:rPr>
            <w:b/>
            <w:bCs/>
          </w:rPr>
          <w:t xml:space="preserve"> </w:t>
        </w:r>
        <w:smartTag w:uri="urn:schemas-microsoft-com:office:smarttags" w:element="PlaceName">
          <w:r w:rsidRPr="00903A2B">
            <w:rPr>
              <w:b/>
              <w:bCs/>
            </w:rPr>
            <w:t>Activity</w:t>
          </w:r>
        </w:smartTag>
        <w:r w:rsidRPr="00903A2B">
          <w:rPr>
            <w:b/>
            <w:bCs/>
          </w:rPr>
          <w:t xml:space="preserve"> </w:t>
        </w:r>
        <w:smartTag w:uri="urn:schemas-microsoft-com:office:smarttags" w:element="PlaceType">
          <w:r w:rsidRPr="00903A2B">
            <w:rPr>
              <w:b/>
              <w:bCs/>
            </w:rPr>
            <w:t>Center</w:t>
          </w:r>
        </w:smartTag>
      </w:smartTag>
      <w:r w:rsidRPr="00903A2B">
        <w:rPr>
          <w:b/>
          <w:bCs/>
        </w:rPr>
        <w:t xml:space="preserve"> (CAC)</w:t>
      </w:r>
    </w:p>
    <w:p w:rsidR="008154C4" w:rsidRPr="00903A2B" w:rsidRDefault="00552AF9" w:rsidP="00BE5F0B">
      <w:pPr>
        <w:pStyle w:val="BodyTextIndent"/>
        <w:spacing w:line="18" w:lineRule="atLeast"/>
      </w:pPr>
      <w:r w:rsidRPr="00903A2B">
        <w:t xml:space="preserve">The </w:t>
      </w:r>
      <w:smartTag w:uri="urn:schemas-microsoft-com:office:smarttags" w:element="place">
        <w:smartTag w:uri="urn:schemas-microsoft-com:office:smarttags" w:element="PlaceName">
          <w:r w:rsidRPr="00903A2B">
            <w:t>Christian</w:t>
          </w:r>
        </w:smartTag>
        <w:r w:rsidRPr="00903A2B">
          <w:t xml:space="preserve"> </w:t>
        </w:r>
        <w:smartTag w:uri="urn:schemas-microsoft-com:office:smarttags" w:element="PlaceName">
          <w:r w:rsidRPr="00903A2B">
            <w:t>Activity</w:t>
          </w:r>
        </w:smartTag>
        <w:r w:rsidRPr="00903A2B">
          <w:t xml:space="preserve"> </w:t>
        </w:r>
        <w:smartTag w:uri="urn:schemas-microsoft-com:office:smarttags" w:element="PlaceType">
          <w:r w:rsidRPr="00903A2B">
            <w:t>Center</w:t>
          </w:r>
        </w:smartTag>
      </w:smartTag>
      <w:r w:rsidRPr="00903A2B">
        <w:t xml:space="preserve"> is a multipurpose area and may be used by church members, church organizations, and church groups.  This facility is also available for use by the Western NC Conference for various functions.  Other select community groups may occasionally use this facility for *non-church related non-profit activities only upon approval by the Trustees and the input of the Pastor.  Church members may also request the use of the CAC for special non-profit events in which they are </w:t>
      </w:r>
      <w:r w:rsidRPr="00903A2B">
        <w:rPr>
          <w:b/>
          <w:u w:val="single"/>
        </w:rPr>
        <w:t>personally</w:t>
      </w:r>
      <w:r w:rsidRPr="00903A2B">
        <w:t xml:space="preserve"> involved.  </w:t>
      </w:r>
    </w:p>
    <w:p w:rsidR="008154C4" w:rsidRPr="00903A2B" w:rsidRDefault="008154C4" w:rsidP="00BE5F0B">
      <w:pPr>
        <w:pStyle w:val="BodyTextIndent"/>
        <w:spacing w:line="18" w:lineRule="atLeast"/>
      </w:pPr>
    </w:p>
    <w:p w:rsidR="008154C4" w:rsidRPr="00903A2B" w:rsidRDefault="00552AF9" w:rsidP="00BE5F0B">
      <w:pPr>
        <w:pStyle w:val="BodyTextIndent"/>
        <w:spacing w:line="18" w:lineRule="atLeast"/>
      </w:pPr>
      <w:r w:rsidRPr="00903A2B">
        <w:t xml:space="preserve">All sports events held within the CAC must be sponsored by the church or must involve organizations of CUMC.  Requests by individuals or groups for use of the CAC for sporting events outside of those sponsored by CUMC </w:t>
      </w:r>
      <w:r w:rsidRPr="00903A2B">
        <w:rPr>
          <w:b/>
          <w:bCs/>
          <w:i/>
          <w:iCs/>
        </w:rPr>
        <w:t>will not</w:t>
      </w:r>
      <w:r w:rsidRPr="00903A2B">
        <w:t xml:space="preserve"> be considered.  </w:t>
      </w:r>
    </w:p>
    <w:p w:rsidR="008154C4" w:rsidRPr="00903A2B" w:rsidRDefault="008154C4" w:rsidP="00BE5F0B">
      <w:pPr>
        <w:pStyle w:val="BodyTextIndent"/>
        <w:spacing w:line="18" w:lineRule="atLeast"/>
      </w:pPr>
    </w:p>
    <w:p w:rsidR="00552AF9" w:rsidRPr="00903A2B" w:rsidRDefault="00552AF9" w:rsidP="00BE5F0B">
      <w:pPr>
        <w:pStyle w:val="BodyTextIndent"/>
        <w:spacing w:line="18" w:lineRule="atLeast"/>
      </w:pPr>
      <w:r w:rsidRPr="00903A2B">
        <w:t xml:space="preserve">ALL pertinent guidelines must be followed by anyone using this facility.   </w:t>
      </w:r>
      <w:r w:rsidRPr="00903A2B">
        <w:rPr>
          <w:i/>
          <w:iCs/>
        </w:rPr>
        <w:t xml:space="preserve">Note:  See attached </w:t>
      </w:r>
      <w:r w:rsidRPr="00903A2B">
        <w:rPr>
          <w:i/>
          <w:iCs/>
          <w:u w:val="single"/>
        </w:rPr>
        <w:t>General Use of Church</w:t>
      </w:r>
      <w:r w:rsidRPr="00903A2B">
        <w:rPr>
          <w:i/>
          <w:iCs/>
        </w:rPr>
        <w:t xml:space="preserve"> </w:t>
      </w:r>
      <w:r w:rsidRPr="00903A2B">
        <w:rPr>
          <w:i/>
          <w:iCs/>
          <w:u w:val="single"/>
        </w:rPr>
        <w:t>Facilities</w:t>
      </w:r>
      <w:r w:rsidRPr="00903A2B">
        <w:rPr>
          <w:i/>
          <w:iCs/>
        </w:rPr>
        <w:t xml:space="preserve"> and </w:t>
      </w:r>
      <w:r w:rsidRPr="00903A2B">
        <w:rPr>
          <w:i/>
          <w:iCs/>
          <w:u w:val="single"/>
        </w:rPr>
        <w:t>Instructions for Reserving Church Facilities</w:t>
      </w:r>
      <w:r w:rsidRPr="00903A2B">
        <w:rPr>
          <w:i/>
          <w:iCs/>
        </w:rPr>
        <w:t>.</w:t>
      </w:r>
    </w:p>
    <w:p w:rsidR="00552AF9" w:rsidRPr="00903A2B" w:rsidRDefault="00552AF9" w:rsidP="00BE5F0B">
      <w:pPr>
        <w:pStyle w:val="BodyTextIndent"/>
        <w:tabs>
          <w:tab w:val="left" w:pos="2475"/>
        </w:tabs>
        <w:spacing w:line="18" w:lineRule="atLeast"/>
        <w:rPr>
          <w:sz w:val="18"/>
        </w:rPr>
      </w:pPr>
      <w:r w:rsidRPr="00903A2B">
        <w:t xml:space="preserve"> </w:t>
      </w:r>
      <w:r w:rsidRPr="00903A2B">
        <w:tab/>
      </w:r>
    </w:p>
    <w:p w:rsidR="00552AF9" w:rsidRPr="00903A2B" w:rsidRDefault="00552AF9" w:rsidP="00BE5F0B">
      <w:pPr>
        <w:pStyle w:val="BodyTextIndent"/>
        <w:numPr>
          <w:ilvl w:val="0"/>
          <w:numId w:val="3"/>
        </w:numPr>
        <w:spacing w:line="18" w:lineRule="atLeast"/>
        <w:rPr>
          <w:b/>
          <w:bCs/>
        </w:rPr>
      </w:pPr>
      <w:r w:rsidRPr="00903A2B">
        <w:rPr>
          <w:b/>
          <w:bCs/>
        </w:rPr>
        <w:t>Tables and Chairs</w:t>
      </w:r>
    </w:p>
    <w:p w:rsidR="00552AF9" w:rsidRPr="00903A2B" w:rsidRDefault="00552AF9" w:rsidP="00BE5F0B">
      <w:pPr>
        <w:pStyle w:val="BodyTextIndent"/>
        <w:spacing w:line="18" w:lineRule="atLeast"/>
        <w:ind w:left="1260"/>
        <w:rPr>
          <w:i/>
          <w:iCs/>
        </w:rPr>
      </w:pPr>
      <w:r w:rsidRPr="00903A2B">
        <w:t xml:space="preserve">Tables and chairs are available for use by those who reserve the CAC.  The tables and chairs that were purchased specifically for use in the CAC are not to be removed from this area.  </w:t>
      </w:r>
      <w:r w:rsidRPr="00903A2B">
        <w:rPr>
          <w:i/>
          <w:iCs/>
        </w:rPr>
        <w:t xml:space="preserve">Note:  See attached </w:t>
      </w:r>
      <w:r w:rsidRPr="00903A2B">
        <w:rPr>
          <w:i/>
          <w:iCs/>
          <w:u w:val="single"/>
        </w:rPr>
        <w:t>General Use of Church Facilities</w:t>
      </w:r>
      <w:r w:rsidRPr="00903A2B">
        <w:rPr>
          <w:i/>
          <w:iCs/>
        </w:rPr>
        <w:t xml:space="preserve"> and </w:t>
      </w:r>
      <w:r w:rsidRPr="00903A2B">
        <w:rPr>
          <w:i/>
          <w:iCs/>
          <w:u w:val="single"/>
        </w:rPr>
        <w:t xml:space="preserve">Instructions for </w:t>
      </w:r>
      <w:proofErr w:type="gramStart"/>
      <w:r w:rsidRPr="00903A2B">
        <w:rPr>
          <w:i/>
          <w:iCs/>
          <w:u w:val="single"/>
        </w:rPr>
        <w:t>Reserving  Church</w:t>
      </w:r>
      <w:proofErr w:type="gramEnd"/>
      <w:r w:rsidRPr="00903A2B">
        <w:rPr>
          <w:i/>
          <w:iCs/>
          <w:u w:val="single"/>
        </w:rPr>
        <w:t xml:space="preserve"> Facilities </w:t>
      </w:r>
      <w:r w:rsidRPr="00903A2B">
        <w:rPr>
          <w:i/>
          <w:iCs/>
        </w:rPr>
        <w:t xml:space="preserve">and also the </w:t>
      </w:r>
      <w:r w:rsidRPr="00903A2B">
        <w:rPr>
          <w:i/>
          <w:iCs/>
          <w:u w:val="single"/>
        </w:rPr>
        <w:t>Storage Procedure</w:t>
      </w:r>
      <w:r w:rsidRPr="00903A2B">
        <w:rPr>
          <w:i/>
          <w:iCs/>
        </w:rPr>
        <w:t xml:space="preserve"> that is posted in the Storage Room.</w:t>
      </w:r>
    </w:p>
    <w:p w:rsidR="00552AF9" w:rsidRPr="00903A2B" w:rsidRDefault="00552AF9" w:rsidP="00BE5F0B">
      <w:pPr>
        <w:pStyle w:val="BodyTextIndent"/>
        <w:spacing w:line="18" w:lineRule="atLeast"/>
        <w:ind w:left="1260"/>
        <w:rPr>
          <w:i/>
          <w:iCs/>
        </w:rPr>
      </w:pPr>
    </w:p>
    <w:p w:rsidR="00552AF9" w:rsidRPr="00903A2B" w:rsidRDefault="00552AF9" w:rsidP="00BE5F0B">
      <w:pPr>
        <w:pStyle w:val="BodyTextIndent"/>
        <w:numPr>
          <w:ilvl w:val="0"/>
          <w:numId w:val="3"/>
        </w:numPr>
        <w:spacing w:line="18" w:lineRule="atLeast"/>
        <w:rPr>
          <w:b/>
          <w:bCs/>
        </w:rPr>
      </w:pPr>
      <w:r w:rsidRPr="00903A2B">
        <w:rPr>
          <w:b/>
          <w:bCs/>
        </w:rPr>
        <w:t xml:space="preserve"> AV Equipment</w:t>
      </w:r>
    </w:p>
    <w:p w:rsidR="00552AF9" w:rsidRPr="00903A2B" w:rsidRDefault="00552AF9" w:rsidP="00BE5F0B">
      <w:pPr>
        <w:pStyle w:val="BodyTextIndent"/>
        <w:spacing w:line="18" w:lineRule="atLeast"/>
        <w:ind w:left="1260"/>
      </w:pPr>
      <w:r w:rsidRPr="00903A2B">
        <w:t>Any use of the sound equipment, projection equipment, or screen for non- church related activities will require the approval of the Trustees and the presence of a qualified trained church member during use.  None of this equipment is to be removed from the premises.  There will be NO exceptions.</w:t>
      </w:r>
    </w:p>
    <w:p w:rsidR="00552AF9" w:rsidRPr="00903A2B" w:rsidRDefault="00552AF9" w:rsidP="00BE5F0B">
      <w:pPr>
        <w:pStyle w:val="BodyTextIndent"/>
        <w:spacing w:line="18" w:lineRule="atLeast"/>
        <w:rPr>
          <w:i/>
          <w:iCs/>
          <w:color w:val="008000"/>
          <w:sz w:val="18"/>
        </w:rPr>
      </w:pPr>
    </w:p>
    <w:p w:rsidR="00552AF9" w:rsidRPr="00903A2B" w:rsidRDefault="00552AF9" w:rsidP="00BE5F0B">
      <w:pPr>
        <w:pStyle w:val="BodyTextIndent"/>
        <w:numPr>
          <w:ilvl w:val="0"/>
          <w:numId w:val="3"/>
        </w:numPr>
        <w:spacing w:line="18" w:lineRule="atLeast"/>
        <w:rPr>
          <w:b/>
          <w:bCs/>
        </w:rPr>
      </w:pPr>
      <w:r w:rsidRPr="00903A2B">
        <w:rPr>
          <w:b/>
          <w:bCs/>
        </w:rPr>
        <w:t>Kitchen</w:t>
      </w:r>
    </w:p>
    <w:p w:rsidR="005A5ED2" w:rsidRPr="00903A2B" w:rsidRDefault="001A769F" w:rsidP="00BE5F0B">
      <w:pPr>
        <w:pStyle w:val="BodyTextIndent"/>
        <w:spacing w:line="18" w:lineRule="atLeast"/>
        <w:ind w:left="1260"/>
        <w:rPr>
          <w:i/>
          <w:iCs/>
        </w:rPr>
      </w:pPr>
      <w:r w:rsidRPr="00903A2B">
        <w:t>All activities involving</w:t>
      </w:r>
      <w:r w:rsidRPr="00903A2B">
        <w:rPr>
          <w:color w:val="FF0000"/>
        </w:rPr>
        <w:t xml:space="preserve"> </w:t>
      </w:r>
      <w:r w:rsidRPr="00903A2B">
        <w:t xml:space="preserve">the kitchen are under the overall supervision of the Kitchen Coordinators.  </w:t>
      </w:r>
      <w:r w:rsidR="00552AF9" w:rsidRPr="00903A2B">
        <w:t xml:space="preserve">The kitchen is for use by any group or organization within the church. </w:t>
      </w:r>
      <w:r w:rsidR="005A5ED2" w:rsidRPr="00903A2B">
        <w:t>Church members and other select groups may also reserve the kitchen for special non-profit events in which they are personally involved.  However, any outside organization</w:t>
      </w:r>
      <w:r w:rsidR="009A51A6" w:rsidRPr="00903A2B">
        <w:t xml:space="preserve"> must have a church representative present in the kitchen area </w:t>
      </w:r>
      <w:r w:rsidR="005A5ED2" w:rsidRPr="00903A2B">
        <w:t xml:space="preserve">and </w:t>
      </w:r>
      <w:r w:rsidR="005A5ED2" w:rsidRPr="00903A2B">
        <w:rPr>
          <w:b/>
          <w:bCs/>
          <w:u w:val="single"/>
        </w:rPr>
        <w:t>ALL</w:t>
      </w:r>
      <w:r w:rsidR="005A5ED2" w:rsidRPr="00903A2B">
        <w:t xml:space="preserve"> use of this facility for *</w:t>
      </w:r>
      <w:r w:rsidR="005A5ED2" w:rsidRPr="00903A2B">
        <w:rPr>
          <w:i/>
          <w:iCs/>
        </w:rPr>
        <w:t xml:space="preserve">non-church related non-profit activities </w:t>
      </w:r>
      <w:r w:rsidR="005A5ED2" w:rsidRPr="00903A2B">
        <w:t xml:space="preserve">must be reviewed by the Trustees before final permission for use is granted and </w:t>
      </w:r>
      <w:r w:rsidR="005A5ED2" w:rsidRPr="00903A2B">
        <w:rPr>
          <w:b/>
          <w:bCs/>
          <w:u w:val="single"/>
        </w:rPr>
        <w:t>ALL</w:t>
      </w:r>
      <w:r w:rsidR="005A5ED2" w:rsidRPr="00903A2B">
        <w:t xml:space="preserve"> pertinent guidelines are to be  followed.  </w:t>
      </w:r>
      <w:r w:rsidR="005A5ED2" w:rsidRPr="00903A2B">
        <w:rPr>
          <w:i/>
          <w:iCs/>
        </w:rPr>
        <w:t xml:space="preserve">Note:  See </w:t>
      </w:r>
      <w:r w:rsidR="005A5ED2" w:rsidRPr="00903A2B">
        <w:rPr>
          <w:i/>
          <w:iCs/>
          <w:u w:val="single"/>
        </w:rPr>
        <w:t>Instructions for Reserving Church Facilities</w:t>
      </w:r>
      <w:r w:rsidR="005A5ED2" w:rsidRPr="00903A2B">
        <w:rPr>
          <w:i/>
          <w:iCs/>
        </w:rPr>
        <w:t xml:space="preserve"> and</w:t>
      </w:r>
      <w:r w:rsidR="005A5ED2" w:rsidRPr="00903A2B">
        <w:rPr>
          <w:i/>
          <w:iCs/>
          <w:u w:val="single"/>
        </w:rPr>
        <w:t xml:space="preserve"> General Rules for Use</w:t>
      </w:r>
      <w:r w:rsidR="005A5ED2" w:rsidRPr="00903A2B">
        <w:rPr>
          <w:i/>
          <w:iCs/>
        </w:rPr>
        <w:t xml:space="preserve"> that are attached and also posted in the kitchen.</w:t>
      </w:r>
    </w:p>
    <w:p w:rsidR="0001062D" w:rsidRPr="00903A2B" w:rsidRDefault="0001062D" w:rsidP="00BE5F0B">
      <w:pPr>
        <w:pStyle w:val="BodyTextIndent"/>
        <w:spacing w:line="18" w:lineRule="atLeast"/>
        <w:ind w:left="1260"/>
        <w:rPr>
          <w:i/>
          <w:iCs/>
          <w:sz w:val="20"/>
          <w:szCs w:val="20"/>
        </w:rPr>
      </w:pPr>
    </w:p>
    <w:p w:rsidR="000E0F83" w:rsidRPr="00903A2B" w:rsidRDefault="005A5ED2" w:rsidP="00BE5F0B">
      <w:pPr>
        <w:pStyle w:val="BodyTextIndent"/>
        <w:spacing w:line="18" w:lineRule="atLeast"/>
        <w:ind w:left="1260"/>
      </w:pPr>
      <w:r w:rsidRPr="00903A2B">
        <w:t>*</w:t>
      </w:r>
      <w:r w:rsidR="00552AF9" w:rsidRPr="00903A2B">
        <w:t xml:space="preserve">Church members may use the equipment, utensils, china, glassware, </w:t>
      </w:r>
      <w:r w:rsidR="00552AF9" w:rsidRPr="00903A2B">
        <w:rPr>
          <w:u w:val="single"/>
        </w:rPr>
        <w:t>paper products (for church related activities only)</w:t>
      </w:r>
      <w:r w:rsidR="00552AF9" w:rsidRPr="00903A2B">
        <w:t xml:space="preserve">, etc. that are located in the kitchen, pantry, or towel closet when reserving the kitchen. </w:t>
      </w:r>
      <w:r w:rsidR="00BE5F0B" w:rsidRPr="00903A2B">
        <w:t xml:space="preserve"> </w:t>
      </w:r>
    </w:p>
    <w:p w:rsidR="00BC0CA1" w:rsidRPr="00903A2B" w:rsidRDefault="00BC0CA1" w:rsidP="00BE5F0B">
      <w:pPr>
        <w:pStyle w:val="BodyTextIndent"/>
        <w:spacing w:line="18" w:lineRule="atLeast"/>
        <w:ind w:left="1260"/>
      </w:pPr>
      <w:r w:rsidRPr="00903A2B">
        <w:t>*</w:t>
      </w:r>
      <w:r w:rsidR="003B243D" w:rsidRPr="00903A2B">
        <w:t>The paper products stored in the kitchen pantry</w:t>
      </w:r>
      <w:r w:rsidR="000D1C42" w:rsidRPr="00903A2B">
        <w:t xml:space="preserve"> are not for use by the Community Kitchen since they have their own.  The refrigerator and freezer located in the kitchen are for church wide use with the exception of the community kitchen which will use the walk-in freezer and cooler.  </w:t>
      </w:r>
    </w:p>
    <w:p w:rsidR="00BC0CA1" w:rsidRPr="00903A2B" w:rsidRDefault="00BC0CA1" w:rsidP="00BE5F0B">
      <w:pPr>
        <w:pStyle w:val="BodyTextIndent"/>
        <w:spacing w:line="18" w:lineRule="atLeast"/>
        <w:ind w:left="1260"/>
      </w:pPr>
      <w:r w:rsidRPr="00903A2B">
        <w:t xml:space="preserve">* An additional storage room </w:t>
      </w:r>
      <w:r w:rsidR="005A5ED2" w:rsidRPr="00903A2B">
        <w:t xml:space="preserve">for the kitchen </w:t>
      </w:r>
      <w:r w:rsidRPr="00903A2B">
        <w:t>is located at the rear of the CAC Storage Room on the left side.  This room is used to house excess kitchen supplies, tablecloths, decorations</w:t>
      </w:r>
      <w:r w:rsidR="009A51A6" w:rsidRPr="00903A2B">
        <w:t xml:space="preserve">, etc. </w:t>
      </w:r>
      <w:r w:rsidRPr="00903A2B">
        <w:t xml:space="preserve">used </w:t>
      </w:r>
      <w:r w:rsidR="005A5ED2" w:rsidRPr="00903A2B">
        <w:t>for church functions. T</w:t>
      </w:r>
      <w:r w:rsidRPr="00903A2B">
        <w:t xml:space="preserve">his area is supervised by the </w:t>
      </w:r>
      <w:r w:rsidR="009A51A6" w:rsidRPr="00903A2B">
        <w:t>K</w:t>
      </w:r>
      <w:r w:rsidRPr="00903A2B">
        <w:t xml:space="preserve">itchen </w:t>
      </w:r>
      <w:r w:rsidR="009A51A6" w:rsidRPr="00903A2B">
        <w:t>C</w:t>
      </w:r>
      <w:r w:rsidRPr="00903A2B">
        <w:t>oordinators and may be</w:t>
      </w:r>
      <w:r w:rsidR="005A5ED2" w:rsidRPr="00903A2B">
        <w:t xml:space="preserve"> accessed through the </w:t>
      </w:r>
      <w:r w:rsidR="009A51A6" w:rsidRPr="00903A2B">
        <w:t>K</w:t>
      </w:r>
      <w:r w:rsidR="005A5ED2" w:rsidRPr="00903A2B">
        <w:t xml:space="preserve">itchen </w:t>
      </w:r>
      <w:r w:rsidR="009A51A6" w:rsidRPr="00903A2B">
        <w:t>C</w:t>
      </w:r>
      <w:r w:rsidR="005A5ED2" w:rsidRPr="00903A2B">
        <w:t>o</w:t>
      </w:r>
      <w:r w:rsidRPr="00903A2B">
        <w:t>ordinators or office secretary when necessary.</w:t>
      </w:r>
    </w:p>
    <w:p w:rsidR="00E32C0A" w:rsidRPr="00903A2B" w:rsidRDefault="00E32C0A" w:rsidP="00AC1815">
      <w:pPr>
        <w:pStyle w:val="BodyTextIndent"/>
        <w:keepNext/>
        <w:keepLines/>
        <w:spacing w:line="18" w:lineRule="atLeast"/>
        <w:ind w:left="1260"/>
      </w:pPr>
      <w:r w:rsidRPr="00903A2B">
        <w:lastRenderedPageBreak/>
        <w:t xml:space="preserve">*An immediate use storage area is located outside of the cooler.  There is a shelf system </w:t>
      </w:r>
      <w:r w:rsidR="00626795" w:rsidRPr="00903A2B">
        <w:t xml:space="preserve">located here </w:t>
      </w:r>
      <w:r w:rsidRPr="00903A2B">
        <w:t>which is reserved for general church use and is so labeled.</w:t>
      </w:r>
    </w:p>
    <w:p w:rsidR="00552AF9" w:rsidRPr="00903A2B" w:rsidRDefault="00853390" w:rsidP="00AC1815">
      <w:pPr>
        <w:pStyle w:val="BodyTextIndent"/>
        <w:keepNext/>
        <w:keepLines/>
        <w:spacing w:line="18" w:lineRule="atLeast"/>
        <w:ind w:left="1260"/>
        <w:rPr>
          <w:iCs/>
        </w:rPr>
      </w:pPr>
      <w:r w:rsidRPr="00903A2B">
        <w:rPr>
          <w:iCs/>
        </w:rPr>
        <w:tab/>
        <w:t xml:space="preserve">  </w:t>
      </w:r>
    </w:p>
    <w:p w:rsidR="00552AF9" w:rsidRPr="00903A2B" w:rsidRDefault="00552AF9" w:rsidP="00163C74">
      <w:pPr>
        <w:pStyle w:val="BodyTextIndent"/>
        <w:keepNext/>
        <w:keepLines/>
        <w:spacing w:line="18" w:lineRule="atLeast"/>
        <w:ind w:left="720" w:right="-540"/>
        <w:rPr>
          <w:b/>
        </w:rPr>
      </w:pPr>
      <w:r w:rsidRPr="00903A2B">
        <w:rPr>
          <w:b/>
        </w:rPr>
        <w:t>*      N</w:t>
      </w:r>
      <w:r w:rsidRPr="00903A2B">
        <w:rPr>
          <w:b/>
          <w:i/>
          <w:iCs/>
        </w:rPr>
        <w:t>on-church related activities</w:t>
      </w:r>
      <w:r w:rsidRPr="00903A2B">
        <w:rPr>
          <w:b/>
        </w:rPr>
        <w:t xml:space="preserve"> are defined as those activities that are not authorized by the church for the membership of the church.</w:t>
      </w:r>
    </w:p>
    <w:p w:rsidR="00552AF9" w:rsidRPr="00903A2B" w:rsidRDefault="00D07459" w:rsidP="00BE5F0B">
      <w:pPr>
        <w:pStyle w:val="BodyTextIndent"/>
        <w:spacing w:line="18" w:lineRule="atLeast"/>
        <w:ind w:left="720"/>
        <w:rPr>
          <w:color w:val="008000"/>
        </w:rPr>
      </w:pPr>
      <w:r w:rsidRPr="00903A2B">
        <w:rPr>
          <w:color w:val="008000"/>
        </w:rPr>
        <w:tab/>
      </w:r>
    </w:p>
    <w:p w:rsidR="00552AF9" w:rsidRPr="00903A2B" w:rsidRDefault="00552AF9" w:rsidP="00BE5F0B">
      <w:pPr>
        <w:pStyle w:val="BodyTextIndent"/>
        <w:numPr>
          <w:ilvl w:val="1"/>
          <w:numId w:val="3"/>
        </w:numPr>
        <w:spacing w:line="18" w:lineRule="atLeast"/>
        <w:rPr>
          <w:b/>
          <w:bCs/>
        </w:rPr>
      </w:pPr>
      <w:r w:rsidRPr="00903A2B">
        <w:rPr>
          <w:b/>
          <w:bCs/>
        </w:rPr>
        <w:t>The Community Kitchen</w:t>
      </w:r>
    </w:p>
    <w:p w:rsidR="004D55DF" w:rsidRPr="00903A2B" w:rsidRDefault="00552AF9" w:rsidP="00AC1815">
      <w:pPr>
        <w:pStyle w:val="BodyTextIndent"/>
        <w:spacing w:line="18" w:lineRule="atLeast"/>
        <w:ind w:left="1980"/>
      </w:pPr>
      <w:r w:rsidRPr="00903A2B">
        <w:t xml:space="preserve">The CAC and Kitchen </w:t>
      </w:r>
      <w:r w:rsidR="008154C4" w:rsidRPr="00903A2B">
        <w:t>are</w:t>
      </w:r>
      <w:r w:rsidRPr="00903A2B">
        <w:t xml:space="preserve"> currently reserved for use by the Community Kitchen every Monday until approximately 1:30 pm and every Thursday from 3:00 until 6:30 pm.  This community service is a part of the ministry of Central United Methodist Church.  During this time food is prepared and served to needy families and individuals in the community.  It is desired that a team of church members always be present in the kitchen during this ministry.  The Trustees will work closely with the Community Kitchen Committee to accommodate growth and need.</w:t>
      </w:r>
    </w:p>
    <w:p w:rsidR="00853390" w:rsidRPr="00903A2B" w:rsidRDefault="00853390" w:rsidP="00BE5F0B">
      <w:pPr>
        <w:pStyle w:val="BodyTextIndent"/>
        <w:spacing w:line="18" w:lineRule="atLeast"/>
        <w:ind w:left="1980"/>
      </w:pPr>
    </w:p>
    <w:p w:rsidR="003B243D" w:rsidRPr="00903A2B" w:rsidRDefault="00853390" w:rsidP="00AC1815">
      <w:pPr>
        <w:pStyle w:val="BodyTextIndent"/>
        <w:spacing w:line="18" w:lineRule="atLeast"/>
        <w:ind w:left="1980"/>
        <w:rPr>
          <w:i/>
        </w:rPr>
      </w:pPr>
      <w:r w:rsidRPr="00903A2B">
        <w:rPr>
          <w:i/>
        </w:rPr>
        <w:t xml:space="preserve">The following areas are designated for </w:t>
      </w:r>
      <w:r w:rsidR="003B243D" w:rsidRPr="00903A2B">
        <w:rPr>
          <w:i/>
        </w:rPr>
        <w:t xml:space="preserve">storage </w:t>
      </w:r>
      <w:r w:rsidRPr="00903A2B">
        <w:rPr>
          <w:i/>
        </w:rPr>
        <w:t xml:space="preserve">use by the Community Kitchen.  </w:t>
      </w:r>
      <w:r w:rsidR="003B243D" w:rsidRPr="00903A2B">
        <w:rPr>
          <w:i/>
        </w:rPr>
        <w:t>Currently no additional freezers or refrigerators are to be housed on church premises</w:t>
      </w:r>
      <w:r w:rsidR="00E32C0A" w:rsidRPr="00903A2B">
        <w:rPr>
          <w:i/>
        </w:rPr>
        <w:t xml:space="preserve"> nor are any additional rooms, storage areas, or closets other than those specifically named in the church policies</w:t>
      </w:r>
      <w:r w:rsidR="00FC0480" w:rsidRPr="00903A2B">
        <w:rPr>
          <w:i/>
        </w:rPr>
        <w:t xml:space="preserve"> to be used for storage by the Community Kitchen</w:t>
      </w:r>
      <w:r w:rsidR="00E32C0A" w:rsidRPr="00903A2B">
        <w:rPr>
          <w:i/>
        </w:rPr>
        <w:t>.</w:t>
      </w:r>
    </w:p>
    <w:p w:rsidR="00FC0480" w:rsidRPr="00903A2B" w:rsidRDefault="00FC0480" w:rsidP="00BE5F0B">
      <w:pPr>
        <w:pStyle w:val="BodyTextIndent"/>
        <w:spacing w:line="18" w:lineRule="atLeast"/>
        <w:ind w:left="1980"/>
        <w:rPr>
          <w:b/>
        </w:rPr>
      </w:pPr>
    </w:p>
    <w:p w:rsidR="00552AF9" w:rsidRPr="00903A2B" w:rsidRDefault="004D55DF" w:rsidP="000E0F83">
      <w:pPr>
        <w:pStyle w:val="BodyTextIndent"/>
        <w:spacing w:line="18" w:lineRule="atLeast"/>
        <w:ind w:left="2340" w:hanging="360"/>
        <w:rPr>
          <w:b/>
        </w:rPr>
      </w:pPr>
      <w:r w:rsidRPr="00903A2B">
        <w:rPr>
          <w:b/>
        </w:rPr>
        <w:t>a.</w:t>
      </w:r>
      <w:r w:rsidR="000E0F83" w:rsidRPr="00903A2B">
        <w:rPr>
          <w:b/>
        </w:rPr>
        <w:tab/>
      </w:r>
      <w:r w:rsidR="003B243D" w:rsidRPr="00903A2B">
        <w:rPr>
          <w:b/>
        </w:rPr>
        <w:t xml:space="preserve">The </w:t>
      </w:r>
      <w:r w:rsidRPr="00903A2B">
        <w:rPr>
          <w:b/>
        </w:rPr>
        <w:t>Walk-in Freezer and Cooler</w:t>
      </w:r>
    </w:p>
    <w:p w:rsidR="004D55DF" w:rsidRPr="00903A2B" w:rsidRDefault="000E0F83" w:rsidP="000E0F83">
      <w:pPr>
        <w:pStyle w:val="BodyTextIndent"/>
        <w:spacing w:line="18" w:lineRule="atLeast"/>
        <w:ind w:left="2340" w:hanging="360"/>
      </w:pPr>
      <w:r w:rsidRPr="00903A2B">
        <w:tab/>
      </w:r>
      <w:r w:rsidR="004D55DF" w:rsidRPr="00903A2B">
        <w:t xml:space="preserve">The Community Kitchen will be </w:t>
      </w:r>
      <w:r w:rsidR="00E32C0A" w:rsidRPr="00903A2B">
        <w:t xml:space="preserve">a major </w:t>
      </w:r>
      <w:r w:rsidR="004D55DF" w:rsidRPr="00903A2B">
        <w:t xml:space="preserve">user of the walk-in freezer and cooler.  </w:t>
      </w:r>
      <w:r w:rsidR="00E32C0A" w:rsidRPr="00903A2B">
        <w:t>T</w:t>
      </w:r>
      <w:r w:rsidR="004D55DF" w:rsidRPr="00903A2B">
        <w:t>h</w:t>
      </w:r>
      <w:r w:rsidR="00E32C0A" w:rsidRPr="00903A2B">
        <w:t>is</w:t>
      </w:r>
      <w:r w:rsidR="004D55DF" w:rsidRPr="00903A2B">
        <w:t xml:space="preserve"> walk-in freezer and cooler </w:t>
      </w:r>
      <w:r w:rsidR="00E32C0A" w:rsidRPr="00903A2B">
        <w:t xml:space="preserve">will also </w:t>
      </w:r>
      <w:r w:rsidR="004D55DF" w:rsidRPr="00903A2B">
        <w:t xml:space="preserve">be used by any group in the church </w:t>
      </w:r>
      <w:r w:rsidR="00853390" w:rsidRPr="00903A2B">
        <w:t xml:space="preserve">at any time </w:t>
      </w:r>
      <w:r w:rsidR="004D55DF" w:rsidRPr="00903A2B">
        <w:t>for short-term storage</w:t>
      </w:r>
      <w:r w:rsidR="00E32C0A" w:rsidRPr="00903A2B">
        <w:t>.</w:t>
      </w:r>
      <w:r w:rsidR="00853390" w:rsidRPr="00903A2B">
        <w:t xml:space="preserve"> (Example: the storage of food to be prepared or used for an upcoming event).</w:t>
      </w:r>
    </w:p>
    <w:p w:rsidR="00046B9F" w:rsidRPr="00903A2B" w:rsidRDefault="000E0F83" w:rsidP="000E0F83">
      <w:pPr>
        <w:pStyle w:val="BodyTextIndent"/>
        <w:spacing w:line="18" w:lineRule="atLeast"/>
        <w:ind w:left="2340" w:hanging="360"/>
        <w:rPr>
          <w:b/>
          <w:bCs/>
        </w:rPr>
      </w:pPr>
      <w:r w:rsidRPr="00903A2B">
        <w:rPr>
          <w:b/>
          <w:bCs/>
        </w:rPr>
        <w:t>b.</w:t>
      </w:r>
      <w:r w:rsidRPr="00903A2B">
        <w:rPr>
          <w:b/>
          <w:bCs/>
        </w:rPr>
        <w:tab/>
      </w:r>
      <w:r w:rsidR="00626795" w:rsidRPr="00903A2B">
        <w:rPr>
          <w:b/>
          <w:bCs/>
        </w:rPr>
        <w:t xml:space="preserve">The </w:t>
      </w:r>
      <w:r w:rsidR="00046B9F" w:rsidRPr="00903A2B">
        <w:rPr>
          <w:b/>
          <w:bCs/>
        </w:rPr>
        <w:t>Immediate Use Storage Area</w:t>
      </w:r>
    </w:p>
    <w:p w:rsidR="00046B9F" w:rsidRPr="00903A2B" w:rsidRDefault="000E0F83" w:rsidP="000E0F83">
      <w:pPr>
        <w:pStyle w:val="BodyTextIndent"/>
        <w:spacing w:line="18" w:lineRule="atLeast"/>
        <w:ind w:left="2340" w:hanging="360"/>
        <w:rPr>
          <w:bCs/>
        </w:rPr>
      </w:pPr>
      <w:r w:rsidRPr="00903A2B">
        <w:rPr>
          <w:bCs/>
        </w:rPr>
        <w:tab/>
      </w:r>
      <w:r w:rsidR="00046B9F" w:rsidRPr="00903A2B">
        <w:rPr>
          <w:bCs/>
        </w:rPr>
        <w:t xml:space="preserve">This area is located immediately outside of the cooler.  The items </w:t>
      </w:r>
      <w:proofErr w:type="gramStart"/>
      <w:r w:rsidR="00046B9F" w:rsidRPr="00903A2B">
        <w:rPr>
          <w:bCs/>
        </w:rPr>
        <w:t>stored</w:t>
      </w:r>
      <w:r w:rsidR="00DD762C" w:rsidRPr="00903A2B">
        <w:rPr>
          <w:bCs/>
        </w:rPr>
        <w:t xml:space="preserve"> </w:t>
      </w:r>
      <w:r w:rsidR="00046B9F" w:rsidRPr="00903A2B">
        <w:rPr>
          <w:bCs/>
        </w:rPr>
        <w:t xml:space="preserve"> in</w:t>
      </w:r>
      <w:proofErr w:type="gramEnd"/>
      <w:r w:rsidR="00046B9F" w:rsidRPr="00903A2B">
        <w:rPr>
          <w:bCs/>
        </w:rPr>
        <w:t xml:space="preserve"> this are</w:t>
      </w:r>
      <w:r w:rsidR="00853390" w:rsidRPr="00903A2B">
        <w:rPr>
          <w:bCs/>
        </w:rPr>
        <w:t xml:space="preserve">a </w:t>
      </w:r>
      <w:r w:rsidR="00626795" w:rsidRPr="00903A2B">
        <w:rPr>
          <w:bCs/>
        </w:rPr>
        <w:t xml:space="preserve">on specifically labeled shelves </w:t>
      </w:r>
      <w:r w:rsidR="00853390" w:rsidRPr="00903A2B">
        <w:rPr>
          <w:bCs/>
        </w:rPr>
        <w:t>are</w:t>
      </w:r>
      <w:r w:rsidR="00046B9F" w:rsidRPr="00903A2B">
        <w:rPr>
          <w:bCs/>
        </w:rPr>
        <w:t xml:space="preserve"> for use only by the community kitchen since the use of these it</w:t>
      </w:r>
      <w:r w:rsidR="00853390" w:rsidRPr="00903A2B">
        <w:rPr>
          <w:bCs/>
        </w:rPr>
        <w:t>ems</w:t>
      </w:r>
      <w:r w:rsidR="00046B9F" w:rsidRPr="00903A2B">
        <w:rPr>
          <w:bCs/>
        </w:rPr>
        <w:t xml:space="preserve"> </w:t>
      </w:r>
      <w:r w:rsidR="00853390" w:rsidRPr="00903A2B">
        <w:rPr>
          <w:bCs/>
        </w:rPr>
        <w:t>is</w:t>
      </w:r>
      <w:r w:rsidR="00046B9F" w:rsidRPr="00903A2B">
        <w:rPr>
          <w:bCs/>
        </w:rPr>
        <w:t xml:space="preserve"> governed by specific guidelines and regulations. </w:t>
      </w:r>
    </w:p>
    <w:p w:rsidR="00552AF9" w:rsidRPr="00903A2B" w:rsidRDefault="00853390" w:rsidP="000E0F83">
      <w:pPr>
        <w:pStyle w:val="BodyTextIndent"/>
        <w:spacing w:line="18" w:lineRule="atLeast"/>
        <w:ind w:left="2340" w:hanging="360"/>
        <w:rPr>
          <w:b/>
          <w:bCs/>
        </w:rPr>
      </w:pPr>
      <w:r w:rsidRPr="00903A2B">
        <w:rPr>
          <w:b/>
          <w:bCs/>
        </w:rPr>
        <w:t>c.</w:t>
      </w:r>
      <w:r w:rsidR="000E0F83" w:rsidRPr="00903A2B">
        <w:rPr>
          <w:b/>
          <w:bCs/>
        </w:rPr>
        <w:tab/>
      </w:r>
      <w:r w:rsidR="00552AF9" w:rsidRPr="00903A2B">
        <w:rPr>
          <w:b/>
          <w:bCs/>
        </w:rPr>
        <w:t xml:space="preserve">The Community Kitchen </w:t>
      </w:r>
      <w:r w:rsidR="00D07459" w:rsidRPr="00903A2B">
        <w:rPr>
          <w:b/>
          <w:bCs/>
        </w:rPr>
        <w:t xml:space="preserve">Long Term </w:t>
      </w:r>
      <w:r w:rsidR="00552AF9" w:rsidRPr="00903A2B">
        <w:rPr>
          <w:b/>
          <w:bCs/>
        </w:rPr>
        <w:t>Storage Room</w:t>
      </w:r>
    </w:p>
    <w:p w:rsidR="00552AF9" w:rsidRPr="00903A2B" w:rsidRDefault="000E0F83" w:rsidP="000E0F83">
      <w:pPr>
        <w:pStyle w:val="BodyTextIndent"/>
        <w:spacing w:line="18" w:lineRule="atLeast"/>
        <w:ind w:left="2340" w:hanging="360"/>
      </w:pPr>
      <w:r w:rsidRPr="00903A2B">
        <w:tab/>
      </w:r>
      <w:r w:rsidR="005A5ED2" w:rsidRPr="00903A2B">
        <w:t>This room is located at the rear of the CAC Storage Room on the right side.</w:t>
      </w:r>
      <w:r w:rsidR="005B68FC" w:rsidRPr="00903A2B">
        <w:t xml:space="preserve">  </w:t>
      </w:r>
      <w:r w:rsidR="00552AF9" w:rsidRPr="00903A2B">
        <w:t>The food</w:t>
      </w:r>
      <w:r w:rsidR="00D07459" w:rsidRPr="00903A2B">
        <w:t xml:space="preserve"> and </w:t>
      </w:r>
      <w:r w:rsidR="00552AF9" w:rsidRPr="00903A2B">
        <w:t>paper products</w:t>
      </w:r>
      <w:r w:rsidR="003B243D" w:rsidRPr="00903A2B">
        <w:t xml:space="preserve"> stored in this room</w:t>
      </w:r>
      <w:r w:rsidR="00552AF9" w:rsidRPr="00903A2B">
        <w:t xml:space="preserve"> are for use only by this group due to the guidelines and regulations that govern this organization.</w:t>
      </w:r>
    </w:p>
    <w:p w:rsidR="000E14D6" w:rsidRPr="00903A2B" w:rsidRDefault="000E14D6" w:rsidP="00BE5F0B">
      <w:pPr>
        <w:pStyle w:val="BodyTextIndent"/>
        <w:spacing w:line="18" w:lineRule="atLeast"/>
        <w:ind w:left="2160"/>
      </w:pPr>
    </w:p>
    <w:p w:rsidR="000E14D6" w:rsidRPr="00903A2B" w:rsidRDefault="000E14D6" w:rsidP="00BE5F0B">
      <w:pPr>
        <w:pStyle w:val="BodyTextIndent"/>
        <w:spacing w:line="18" w:lineRule="atLeast"/>
        <w:rPr>
          <w:b/>
        </w:rPr>
      </w:pPr>
      <w:r w:rsidRPr="00903A2B">
        <w:tab/>
      </w:r>
      <w:r w:rsidRPr="00903A2B">
        <w:rPr>
          <w:b/>
        </w:rPr>
        <w:t>2.    Kitchen Training and Annual Policy Review</w:t>
      </w:r>
    </w:p>
    <w:p w:rsidR="000E14D6" w:rsidRPr="00903A2B" w:rsidRDefault="000E14D6" w:rsidP="00AC1815">
      <w:pPr>
        <w:pStyle w:val="BodyTextIndent"/>
        <w:spacing w:line="18" w:lineRule="atLeast"/>
        <w:ind w:left="1800"/>
      </w:pPr>
      <w:r w:rsidRPr="00903A2B">
        <w:t>a.</w:t>
      </w:r>
      <w:r w:rsidRPr="00903A2B">
        <w:rPr>
          <w:b/>
        </w:rPr>
        <w:t xml:space="preserve"> </w:t>
      </w:r>
      <w:r w:rsidRPr="00903A2B">
        <w:rPr>
          <w:b/>
          <w:u w:val="single"/>
        </w:rPr>
        <w:t>All</w:t>
      </w:r>
      <w:r w:rsidRPr="00903A2B">
        <w:t xml:space="preserve"> church groups that use the kitchen facilities are to review the policies governing the use of these facilities annually.</w:t>
      </w:r>
    </w:p>
    <w:p w:rsidR="00552AF9" w:rsidRPr="00903A2B" w:rsidRDefault="000E14D6" w:rsidP="00AC1815">
      <w:pPr>
        <w:pStyle w:val="BodyTextIndent"/>
        <w:spacing w:line="18" w:lineRule="atLeast"/>
        <w:ind w:left="1800"/>
      </w:pPr>
      <w:r w:rsidRPr="00903A2B">
        <w:t xml:space="preserve">b. Only church members and staff who are trained in the operation of kitchen appliances are authorized to operate them.  Training sessions are available upon request.  Check with the church secretary or the Kitchen Coordinators for training information.  </w:t>
      </w:r>
      <w:r w:rsidR="00552AF9" w:rsidRPr="00903A2B">
        <w:t xml:space="preserve"> </w:t>
      </w:r>
    </w:p>
    <w:p w:rsidR="000E14D6" w:rsidRPr="00903A2B" w:rsidRDefault="000E14D6" w:rsidP="00BE5F0B">
      <w:pPr>
        <w:pStyle w:val="BodyTextIndent"/>
        <w:spacing w:line="18" w:lineRule="atLeast"/>
        <w:ind w:left="1800"/>
      </w:pPr>
    </w:p>
    <w:p w:rsidR="00552AF9" w:rsidRPr="00903A2B" w:rsidRDefault="00552AF9" w:rsidP="00BE5F0B">
      <w:pPr>
        <w:pStyle w:val="BodyTextIndent"/>
        <w:numPr>
          <w:ilvl w:val="0"/>
          <w:numId w:val="3"/>
        </w:numPr>
        <w:spacing w:line="18" w:lineRule="atLeast"/>
        <w:rPr>
          <w:b/>
          <w:bCs/>
        </w:rPr>
      </w:pPr>
      <w:r w:rsidRPr="00903A2B">
        <w:rPr>
          <w:b/>
          <w:bCs/>
        </w:rPr>
        <w:t>CAC Storage Room</w:t>
      </w:r>
    </w:p>
    <w:p w:rsidR="00552AF9" w:rsidRPr="00903A2B" w:rsidRDefault="00552AF9" w:rsidP="00AC1815">
      <w:pPr>
        <w:pStyle w:val="BodyTextIndent"/>
        <w:spacing w:line="18" w:lineRule="atLeast"/>
        <w:ind w:left="1260"/>
      </w:pPr>
      <w:r w:rsidRPr="00903A2B">
        <w:t xml:space="preserve">This is a dual-purpose room.  This space is intended for the storage of items that are used in the CAC and also as a work area for church-wide projects that involve the use of paint and/or any other medium that might damage floors, carpets, walls, or other furnishings.  An example would be the construction and painting of scenery for various productions. </w:t>
      </w:r>
    </w:p>
    <w:p w:rsidR="00552AF9" w:rsidRPr="00903A2B" w:rsidRDefault="00552AF9" w:rsidP="00BE5F0B">
      <w:pPr>
        <w:pStyle w:val="BodyTextIndent"/>
        <w:spacing w:line="18" w:lineRule="atLeast"/>
        <w:ind w:left="1260"/>
      </w:pPr>
    </w:p>
    <w:p w:rsidR="00552AF9" w:rsidRPr="00903A2B" w:rsidRDefault="00552AF9" w:rsidP="00BE5F0B">
      <w:pPr>
        <w:pStyle w:val="BodyTextIndent"/>
        <w:numPr>
          <w:ilvl w:val="0"/>
          <w:numId w:val="3"/>
        </w:numPr>
        <w:spacing w:line="18" w:lineRule="atLeast"/>
        <w:rPr>
          <w:b/>
          <w:bCs/>
        </w:rPr>
      </w:pPr>
      <w:r w:rsidRPr="00903A2B">
        <w:rPr>
          <w:b/>
          <w:bCs/>
        </w:rPr>
        <w:t>Shower Facilities</w:t>
      </w:r>
    </w:p>
    <w:p w:rsidR="00552AF9" w:rsidRPr="00903A2B" w:rsidRDefault="00552AF9" w:rsidP="00AC1815">
      <w:pPr>
        <w:pStyle w:val="BodyTextIndent"/>
        <w:spacing w:line="18" w:lineRule="atLeast"/>
        <w:ind w:left="1260"/>
      </w:pPr>
      <w:r w:rsidRPr="00903A2B">
        <w:t xml:space="preserve">The shower facilities are designed primarily to be used by church members.  Public showers are not permitted except in the case of a </w:t>
      </w:r>
      <w:r w:rsidRPr="00903A2B">
        <w:rPr>
          <w:b/>
          <w:bCs/>
        </w:rPr>
        <w:t>publicly</w:t>
      </w:r>
      <w:r w:rsidRPr="00903A2B">
        <w:t xml:space="preserve"> </w:t>
      </w:r>
      <w:r w:rsidRPr="00903A2B">
        <w:rPr>
          <w:b/>
          <w:bCs/>
        </w:rPr>
        <w:t>declared</w:t>
      </w:r>
      <w:r w:rsidRPr="00903A2B">
        <w:t xml:space="preserve"> disaster.</w:t>
      </w:r>
    </w:p>
    <w:p w:rsidR="00DA5868" w:rsidRPr="00903A2B" w:rsidRDefault="00DA5868" w:rsidP="00AC1815">
      <w:pPr>
        <w:pStyle w:val="BodyTextIndent"/>
        <w:spacing w:line="18" w:lineRule="atLeast"/>
        <w:ind w:left="1260"/>
      </w:pPr>
    </w:p>
    <w:p w:rsidR="00552AF9" w:rsidRPr="00903A2B" w:rsidRDefault="00DA5868" w:rsidP="00DA5868">
      <w:pPr>
        <w:keepNext/>
        <w:keepLines/>
        <w:spacing w:line="18" w:lineRule="atLeast"/>
        <w:ind w:left="907" w:hanging="360"/>
        <w:rPr>
          <w:b/>
          <w:bCs/>
        </w:rPr>
      </w:pPr>
      <w:r w:rsidRPr="00903A2B">
        <w:rPr>
          <w:bCs/>
        </w:rPr>
        <w:lastRenderedPageBreak/>
        <w:t>6.</w:t>
      </w:r>
      <w:r w:rsidRPr="00903A2B">
        <w:rPr>
          <w:bCs/>
        </w:rPr>
        <w:tab/>
      </w:r>
      <w:r w:rsidR="00552AF9" w:rsidRPr="00903A2B">
        <w:rPr>
          <w:b/>
          <w:bCs/>
        </w:rPr>
        <w:t xml:space="preserve">The </w:t>
      </w:r>
      <w:proofErr w:type="spellStart"/>
      <w:r w:rsidR="00552AF9" w:rsidRPr="00903A2B">
        <w:rPr>
          <w:b/>
          <w:bCs/>
        </w:rPr>
        <w:t>Tignor</w:t>
      </w:r>
      <w:proofErr w:type="spellEnd"/>
      <w:r w:rsidR="00552AF9" w:rsidRPr="00903A2B">
        <w:rPr>
          <w:b/>
          <w:bCs/>
        </w:rPr>
        <w:t xml:space="preserve"> Property</w:t>
      </w:r>
    </w:p>
    <w:p w:rsidR="00626795" w:rsidRPr="00903A2B" w:rsidRDefault="00552AF9" w:rsidP="00DA5868">
      <w:pPr>
        <w:pStyle w:val="BodyTextIndent"/>
        <w:keepNext/>
        <w:keepLines/>
        <w:spacing w:line="18" w:lineRule="atLeast"/>
        <w:ind w:left="907"/>
      </w:pPr>
      <w:r w:rsidRPr="00903A2B">
        <w:t>Currently, this property consists of land and a garage.  Future use of this property will be determined at a later date.</w:t>
      </w:r>
    </w:p>
    <w:p w:rsidR="00DD762C" w:rsidRPr="00903A2B" w:rsidRDefault="00DD762C" w:rsidP="00BE5F0B">
      <w:pPr>
        <w:pStyle w:val="BodyTextIndent"/>
        <w:spacing w:line="18" w:lineRule="atLeast"/>
        <w:ind w:right="-540"/>
      </w:pPr>
    </w:p>
    <w:p w:rsidR="00552AF9" w:rsidRPr="00903A2B" w:rsidRDefault="00DA5868" w:rsidP="00DA5868">
      <w:pPr>
        <w:spacing w:line="18" w:lineRule="atLeast"/>
        <w:ind w:left="900" w:hanging="360"/>
      </w:pPr>
      <w:r w:rsidRPr="00903A2B">
        <w:rPr>
          <w:b/>
          <w:bCs/>
        </w:rPr>
        <w:t>7.</w:t>
      </w:r>
      <w:r w:rsidRPr="00903A2B">
        <w:rPr>
          <w:b/>
          <w:bCs/>
        </w:rPr>
        <w:tab/>
      </w:r>
      <w:r w:rsidR="00552AF9" w:rsidRPr="00903A2B">
        <w:rPr>
          <w:b/>
          <w:bCs/>
        </w:rPr>
        <w:t>The Parsonage</w:t>
      </w:r>
    </w:p>
    <w:p w:rsidR="00552AF9" w:rsidRPr="00903A2B" w:rsidRDefault="00552AF9" w:rsidP="00AC1815">
      <w:pPr>
        <w:pStyle w:val="BodyTextIndent"/>
        <w:spacing w:line="18" w:lineRule="atLeast"/>
      </w:pPr>
      <w:r w:rsidRPr="00903A2B">
        <w:t>The Parsonage Committee shall inform the Trustees of all necessary repairs and improvements that need to be made in regard to the parsonage.  The Trustees have final authority for maintenance and up-keep of the parsonage and will work closely with the Parsonage Committee to make sure the Parsonage is a warm and comfortable residence for the Pastor and his/her family.  The Pastor, in turn, will work closely with the Trustees in the maintenance and up-keep of this facility.</w:t>
      </w:r>
    </w:p>
    <w:p w:rsidR="00552AF9" w:rsidRPr="00903A2B" w:rsidRDefault="00552AF9" w:rsidP="00BE5F0B">
      <w:pPr>
        <w:pStyle w:val="BodyTextIndent"/>
        <w:spacing w:line="18" w:lineRule="atLeast"/>
        <w:rPr>
          <w:b/>
          <w:bCs/>
        </w:rPr>
      </w:pPr>
    </w:p>
    <w:p w:rsidR="00552AF9" w:rsidRPr="00903A2B" w:rsidRDefault="00552AF9" w:rsidP="00BE5F0B">
      <w:pPr>
        <w:pStyle w:val="BodyTextIndent"/>
        <w:spacing w:line="18" w:lineRule="atLeast"/>
        <w:ind w:left="0"/>
        <w:rPr>
          <w:b/>
          <w:bCs/>
        </w:rPr>
      </w:pPr>
      <w:r w:rsidRPr="00903A2B">
        <w:rPr>
          <w:b/>
          <w:bCs/>
        </w:rPr>
        <w:t>II</w:t>
      </w:r>
      <w:proofErr w:type="gramStart"/>
      <w:r w:rsidRPr="00903A2B">
        <w:rPr>
          <w:b/>
          <w:bCs/>
        </w:rPr>
        <w:t>.  Miscellaneous</w:t>
      </w:r>
      <w:proofErr w:type="gramEnd"/>
      <w:r w:rsidRPr="00903A2B">
        <w:rPr>
          <w:b/>
          <w:bCs/>
        </w:rPr>
        <w:t xml:space="preserve"> Church Property &amp; Equipment  </w:t>
      </w:r>
    </w:p>
    <w:p w:rsidR="00552AF9" w:rsidRPr="00903A2B" w:rsidRDefault="00552AF9" w:rsidP="00AC1815">
      <w:pPr>
        <w:pStyle w:val="BodyTextIndent"/>
        <w:spacing w:line="18" w:lineRule="atLeast"/>
        <w:ind w:left="360"/>
      </w:pPr>
      <w:r w:rsidRPr="00903A2B">
        <w:t>The furnishings and various audio-visual equipment throughout the church is the property of the church and has been acquired and/or given to the glory of God and is not to be removed from the premises unless special permission has been received to do so.  Any items that may be borrowed are to be checked out through the church secretary who will maintain a record of when items were borrowed and returned.  Knowing where our property is at all times is a must.</w:t>
      </w:r>
    </w:p>
    <w:p w:rsidR="00552AF9" w:rsidRPr="00903A2B" w:rsidRDefault="00552AF9" w:rsidP="00BE5F0B">
      <w:pPr>
        <w:spacing w:line="18" w:lineRule="atLeast"/>
      </w:pPr>
    </w:p>
    <w:p w:rsidR="00552AF9" w:rsidRPr="00903A2B" w:rsidRDefault="00552AF9" w:rsidP="00BE5F0B">
      <w:pPr>
        <w:pStyle w:val="Heading1"/>
        <w:spacing w:line="18" w:lineRule="atLeast"/>
      </w:pPr>
      <w:r w:rsidRPr="00903A2B">
        <w:t>III. Keys</w:t>
      </w:r>
    </w:p>
    <w:p w:rsidR="00552AF9" w:rsidRPr="00903A2B" w:rsidRDefault="00AC1815" w:rsidP="00AC1815">
      <w:pPr>
        <w:spacing w:line="18" w:lineRule="atLeast"/>
        <w:ind w:left="360" w:hanging="360"/>
      </w:pPr>
      <w:r w:rsidRPr="00903A2B">
        <w:rPr>
          <w:bCs/>
        </w:rPr>
        <w:tab/>
      </w:r>
      <w:r w:rsidR="00552AF9" w:rsidRPr="00903A2B">
        <w:rPr>
          <w:bCs/>
        </w:rPr>
        <w:t>Security of all church property and facilities is a major concern of the Trustees.</w:t>
      </w:r>
      <w:r w:rsidR="00DD762C" w:rsidRPr="00903A2B">
        <w:rPr>
          <w:bCs/>
        </w:rPr>
        <w:t xml:space="preserve">  Keys to church </w:t>
      </w:r>
      <w:r w:rsidR="00552AF9" w:rsidRPr="00903A2B">
        <w:t xml:space="preserve">property will be issued to church members and employees as the needs </w:t>
      </w:r>
      <w:r w:rsidR="00DD762C" w:rsidRPr="00903A2B">
        <w:t>arise.  The issuance of</w:t>
      </w:r>
      <w:r w:rsidR="00552AF9" w:rsidRPr="00903A2B">
        <w:t xml:space="preserve"> keys to anyone other than a church member or employee must be </w:t>
      </w:r>
      <w:r w:rsidR="00DD762C" w:rsidRPr="00903A2B">
        <w:t xml:space="preserve">approved by the Trustees or </w:t>
      </w:r>
      <w:r w:rsidR="00552AF9" w:rsidRPr="00903A2B">
        <w:t>Pastor.   Keys may be obtained from the church secretary</w:t>
      </w:r>
      <w:r w:rsidR="00DD762C" w:rsidRPr="00903A2B">
        <w:t xml:space="preserve"> and will be recorded on the </w:t>
      </w:r>
      <w:proofErr w:type="gramStart"/>
      <w:r w:rsidR="00DD762C" w:rsidRPr="00903A2B">
        <w:t>appropriate</w:t>
      </w:r>
      <w:r w:rsidRPr="00903A2B">
        <w:t xml:space="preserve"> </w:t>
      </w:r>
      <w:r w:rsidR="00552AF9" w:rsidRPr="00903A2B">
        <w:t xml:space="preserve"> form</w:t>
      </w:r>
      <w:proofErr w:type="gramEnd"/>
      <w:r w:rsidR="00552AF9" w:rsidRPr="00903A2B">
        <w:t xml:space="preserve">.  Keys available to be loaned are loaned on a temporary basis and are to be returned </w:t>
      </w:r>
      <w:r w:rsidR="006243C6" w:rsidRPr="00903A2B">
        <w:t>pro</w:t>
      </w:r>
      <w:r w:rsidR="00552AF9" w:rsidRPr="00903A2B">
        <w:t>mptly when the occasion for which they were needed is completed.</w:t>
      </w:r>
      <w:r w:rsidR="00DD762C" w:rsidRPr="00903A2B">
        <w:t xml:space="preserve"> </w:t>
      </w:r>
    </w:p>
    <w:p w:rsidR="00AC1815" w:rsidRPr="00903A2B" w:rsidRDefault="00AC1815" w:rsidP="00AC1815">
      <w:pPr>
        <w:spacing w:line="18" w:lineRule="atLeast"/>
        <w:ind w:left="360" w:hanging="360"/>
      </w:pPr>
    </w:p>
    <w:p w:rsidR="00552AF9" w:rsidRPr="00903A2B" w:rsidRDefault="00552AF9" w:rsidP="00BE5F0B">
      <w:pPr>
        <w:pStyle w:val="Heading1"/>
        <w:spacing w:line="18" w:lineRule="atLeast"/>
      </w:pPr>
      <w:r w:rsidRPr="00903A2B">
        <w:t xml:space="preserve">IV. Parking Lot and all Adjacent Property </w:t>
      </w:r>
    </w:p>
    <w:p w:rsidR="00552AF9" w:rsidRPr="00903A2B" w:rsidRDefault="00AC1815" w:rsidP="00AC1815">
      <w:pPr>
        <w:pStyle w:val="Heading1"/>
        <w:spacing w:line="18" w:lineRule="atLeast"/>
        <w:ind w:left="360" w:hanging="360"/>
        <w:rPr>
          <w:b w:val="0"/>
          <w:bCs w:val="0"/>
        </w:rPr>
      </w:pPr>
      <w:r w:rsidRPr="00903A2B">
        <w:rPr>
          <w:b w:val="0"/>
          <w:bCs w:val="0"/>
        </w:rPr>
        <w:tab/>
      </w:r>
      <w:r w:rsidR="00552AF9" w:rsidRPr="00903A2B">
        <w:rPr>
          <w:b w:val="0"/>
          <w:bCs w:val="0"/>
        </w:rPr>
        <w:t>The Trustees must approve ALL non-church use of these areas.</w:t>
      </w:r>
    </w:p>
    <w:p w:rsidR="00552AF9" w:rsidRPr="00903A2B" w:rsidRDefault="00552AF9" w:rsidP="00BE5F0B">
      <w:pPr>
        <w:spacing w:line="18" w:lineRule="atLeast"/>
      </w:pPr>
    </w:p>
    <w:p w:rsidR="00552AF9" w:rsidRPr="00903A2B" w:rsidRDefault="00552AF9" w:rsidP="00BE5F0B">
      <w:pPr>
        <w:pStyle w:val="Heading1"/>
        <w:spacing w:line="18" w:lineRule="atLeast"/>
      </w:pPr>
      <w:r w:rsidRPr="00903A2B">
        <w:t>V.  Revisions</w:t>
      </w:r>
    </w:p>
    <w:p w:rsidR="00552AF9" w:rsidRPr="00903A2B" w:rsidRDefault="00552AF9" w:rsidP="00AC1815">
      <w:pPr>
        <w:spacing w:line="18" w:lineRule="atLeast"/>
        <w:ind w:left="360"/>
        <w:rPr>
          <w:color w:val="FF0000"/>
        </w:rPr>
      </w:pPr>
      <w:r w:rsidRPr="00903A2B">
        <w:rPr>
          <w:bCs/>
        </w:rPr>
        <w:t xml:space="preserve">These Facilities, Property, and Equipment Policies will be reviewed annually by the </w:t>
      </w:r>
      <w:r w:rsidRPr="00903A2B">
        <w:t>Trustees of Central United Methodist Church.  It may also be revised at any time as circumstances arise following the recommendation of the Trustees and the approval of the Administrative Council</w:t>
      </w:r>
      <w:r w:rsidRPr="00903A2B">
        <w:rPr>
          <w:color w:val="FF0000"/>
        </w:rPr>
        <w:t>.</w:t>
      </w:r>
    </w:p>
    <w:p w:rsidR="00552AF9" w:rsidRPr="00903A2B" w:rsidRDefault="00552AF9" w:rsidP="00BE5F0B">
      <w:pPr>
        <w:spacing w:line="18" w:lineRule="atLeast"/>
        <w:rPr>
          <w:color w:val="FF0000"/>
        </w:rPr>
      </w:pPr>
    </w:p>
    <w:p w:rsidR="00552AF9" w:rsidRPr="00903A2B" w:rsidRDefault="00552AF9" w:rsidP="00BE5F0B">
      <w:pPr>
        <w:spacing w:line="18" w:lineRule="atLeast"/>
        <w:rPr>
          <w:color w:val="FF0000"/>
        </w:rPr>
      </w:pPr>
    </w:p>
    <w:p w:rsidR="00552AF9" w:rsidRPr="00903A2B" w:rsidRDefault="00552AF9" w:rsidP="00BE5F0B">
      <w:pPr>
        <w:spacing w:line="18" w:lineRule="atLeast"/>
        <w:rPr>
          <w:color w:val="FF0000"/>
        </w:rPr>
      </w:pPr>
    </w:p>
    <w:p w:rsidR="00552AF9" w:rsidRPr="00903A2B" w:rsidRDefault="00552AF9" w:rsidP="00BE5F0B">
      <w:pPr>
        <w:spacing w:line="18" w:lineRule="atLeast"/>
        <w:rPr>
          <w:color w:val="FF0000"/>
        </w:rPr>
      </w:pPr>
    </w:p>
    <w:p w:rsidR="00552AF9" w:rsidRPr="00903A2B" w:rsidRDefault="00552AF9" w:rsidP="00BE5F0B">
      <w:pPr>
        <w:spacing w:line="18" w:lineRule="atLeast"/>
        <w:rPr>
          <w:color w:val="FF0000"/>
        </w:rPr>
      </w:pPr>
    </w:p>
    <w:p w:rsidR="00552AF9" w:rsidRPr="00903A2B" w:rsidRDefault="00552AF9" w:rsidP="00BE5F0B">
      <w:pPr>
        <w:spacing w:line="18" w:lineRule="atLeast"/>
        <w:rPr>
          <w:color w:val="FF0000"/>
        </w:rPr>
      </w:pPr>
    </w:p>
    <w:p w:rsidR="0001062D" w:rsidRPr="00903A2B" w:rsidRDefault="0001062D" w:rsidP="00BE5F0B">
      <w:pPr>
        <w:spacing w:line="18" w:lineRule="atLeast"/>
        <w:rPr>
          <w:color w:val="FF0000"/>
        </w:rPr>
      </w:pPr>
    </w:p>
    <w:p w:rsidR="0001062D" w:rsidRPr="00903A2B" w:rsidRDefault="0001062D" w:rsidP="00BE5F0B">
      <w:pPr>
        <w:spacing w:line="18" w:lineRule="atLeast"/>
        <w:rPr>
          <w:color w:val="FF0000"/>
        </w:rPr>
      </w:pPr>
    </w:p>
    <w:p w:rsidR="0001062D" w:rsidRPr="00903A2B" w:rsidRDefault="0001062D" w:rsidP="00BE5F0B">
      <w:pPr>
        <w:spacing w:line="18" w:lineRule="atLeast"/>
        <w:rPr>
          <w:color w:val="FF0000"/>
        </w:rPr>
      </w:pPr>
    </w:p>
    <w:p w:rsidR="006243C6" w:rsidRPr="00903A2B" w:rsidRDefault="006243C6" w:rsidP="00BE5F0B">
      <w:pPr>
        <w:spacing w:line="18" w:lineRule="atLeast"/>
        <w:rPr>
          <w:color w:val="FF0000"/>
        </w:rPr>
      </w:pPr>
    </w:p>
    <w:p w:rsidR="006243C6" w:rsidRPr="00903A2B" w:rsidRDefault="006243C6" w:rsidP="00BE5F0B">
      <w:pPr>
        <w:spacing w:line="18" w:lineRule="atLeast"/>
        <w:rPr>
          <w:color w:val="FF0000"/>
        </w:rPr>
      </w:pPr>
    </w:p>
    <w:p w:rsidR="0001062D" w:rsidRPr="00903A2B" w:rsidRDefault="0001062D" w:rsidP="00BE5F0B">
      <w:pPr>
        <w:spacing w:line="18" w:lineRule="atLeast"/>
        <w:rPr>
          <w:color w:val="FF0000"/>
        </w:rPr>
      </w:pPr>
    </w:p>
    <w:p w:rsidR="00626795" w:rsidRPr="00903A2B" w:rsidRDefault="00626795" w:rsidP="00BE5F0B">
      <w:pPr>
        <w:spacing w:line="18" w:lineRule="atLeast"/>
      </w:pPr>
      <w:r w:rsidRPr="00903A2B">
        <w:t>A</w:t>
      </w:r>
      <w:r w:rsidR="00552AF9" w:rsidRPr="00903A2B">
        <w:t>dopted May 10, 2004, Revised July 19, 2004</w:t>
      </w:r>
    </w:p>
    <w:p w:rsidR="00552AF9" w:rsidRPr="00903A2B" w:rsidRDefault="00552AF9" w:rsidP="00BE5F0B">
      <w:pPr>
        <w:spacing w:line="18" w:lineRule="atLeast"/>
      </w:pPr>
      <w:r w:rsidRPr="00903A2B">
        <w:t>Reviewed April 2005</w:t>
      </w:r>
    </w:p>
    <w:p w:rsidR="00626795" w:rsidRPr="00903A2B" w:rsidRDefault="006243C6" w:rsidP="00BE5F0B">
      <w:pPr>
        <w:spacing w:line="18" w:lineRule="atLeast"/>
      </w:pPr>
      <w:r w:rsidRPr="00903A2B">
        <w:t>Revised October 1, 2007</w:t>
      </w:r>
    </w:p>
    <w:p w:rsidR="00A2564D" w:rsidRPr="00903A2B" w:rsidRDefault="00A2564D" w:rsidP="00A2564D">
      <w:r w:rsidRPr="00903A2B">
        <w:t>Reviewed October 6, 2008</w:t>
      </w:r>
    </w:p>
    <w:p w:rsidR="00163C74" w:rsidRPr="00903A2B" w:rsidRDefault="00163C74" w:rsidP="00A2564D">
      <w:pPr>
        <w:sectPr w:rsidR="00163C74" w:rsidRPr="00903A2B" w:rsidSect="00BE5F0B">
          <w:pgSz w:w="12240" w:h="15840"/>
          <w:pgMar w:top="720" w:right="720" w:bottom="720" w:left="720" w:header="720" w:footer="720" w:gutter="0"/>
          <w:cols w:space="720"/>
          <w:docGrid w:linePitch="360"/>
        </w:sectPr>
      </w:pPr>
      <w:r w:rsidRPr="00903A2B">
        <w:t>Revised November 7, 2011</w:t>
      </w:r>
    </w:p>
    <w:p w:rsidR="00552AF9" w:rsidRPr="00903A2B" w:rsidRDefault="00552AF9" w:rsidP="00BE5F0B">
      <w:pPr>
        <w:pStyle w:val="Heading5"/>
        <w:spacing w:line="18" w:lineRule="atLeast"/>
        <w:rPr>
          <w:sz w:val="24"/>
        </w:rPr>
      </w:pPr>
      <w:r w:rsidRPr="00903A2B">
        <w:lastRenderedPageBreak/>
        <w:t>KITCHEN</w:t>
      </w:r>
    </w:p>
    <w:p w:rsidR="00552AF9" w:rsidRPr="00903A2B" w:rsidRDefault="00552AF9" w:rsidP="00BE5F0B">
      <w:pPr>
        <w:spacing w:line="18" w:lineRule="atLeast"/>
        <w:rPr>
          <w:sz w:val="20"/>
        </w:rPr>
      </w:pPr>
    </w:p>
    <w:p w:rsidR="00552AF9" w:rsidRPr="00903A2B" w:rsidRDefault="00552AF9" w:rsidP="00BE5F0B">
      <w:pPr>
        <w:spacing w:line="18" w:lineRule="atLeast"/>
        <w:rPr>
          <w:sz w:val="20"/>
        </w:rPr>
      </w:pPr>
    </w:p>
    <w:p w:rsidR="00552AF9" w:rsidRPr="00903A2B" w:rsidRDefault="00552AF9" w:rsidP="00D91596">
      <w:pPr>
        <w:numPr>
          <w:ilvl w:val="0"/>
          <w:numId w:val="17"/>
        </w:numPr>
        <w:tabs>
          <w:tab w:val="clear" w:pos="1035"/>
        </w:tabs>
        <w:spacing w:line="18" w:lineRule="atLeast"/>
        <w:ind w:left="720" w:hanging="720"/>
        <w:rPr>
          <w:sz w:val="28"/>
        </w:rPr>
      </w:pPr>
      <w:r w:rsidRPr="00903A2B">
        <w:rPr>
          <w:sz w:val="28"/>
        </w:rPr>
        <w:t xml:space="preserve">Return all kitchen equipment and supplies to their </w:t>
      </w:r>
      <w:r w:rsidRPr="00903A2B">
        <w:rPr>
          <w:sz w:val="28"/>
          <w:u w:val="single"/>
        </w:rPr>
        <w:t>original location</w:t>
      </w:r>
      <w:r w:rsidRPr="00903A2B">
        <w:rPr>
          <w:sz w:val="28"/>
        </w:rPr>
        <w:t>.</w:t>
      </w:r>
    </w:p>
    <w:p w:rsidR="00552AF9" w:rsidRPr="00903A2B" w:rsidRDefault="00552AF9" w:rsidP="00BE5F0B">
      <w:pPr>
        <w:spacing w:line="18" w:lineRule="atLeast"/>
        <w:ind w:left="1440" w:hanging="1440"/>
        <w:rPr>
          <w:sz w:val="20"/>
        </w:rPr>
      </w:pPr>
      <w:r w:rsidRPr="00903A2B">
        <w:t xml:space="preserve">   </w:t>
      </w:r>
    </w:p>
    <w:p w:rsidR="00552AF9" w:rsidRPr="00903A2B" w:rsidRDefault="00552AF9" w:rsidP="00D91596">
      <w:pPr>
        <w:numPr>
          <w:ilvl w:val="0"/>
          <w:numId w:val="17"/>
        </w:numPr>
        <w:tabs>
          <w:tab w:val="clear" w:pos="1035"/>
        </w:tabs>
        <w:spacing w:line="18" w:lineRule="atLeast"/>
        <w:ind w:left="720" w:hanging="720"/>
        <w:rPr>
          <w:sz w:val="28"/>
        </w:rPr>
      </w:pPr>
      <w:r w:rsidRPr="00903A2B">
        <w:rPr>
          <w:b/>
          <w:bCs/>
          <w:sz w:val="28"/>
        </w:rPr>
        <w:t>Do not</w:t>
      </w:r>
      <w:r w:rsidRPr="00903A2B">
        <w:rPr>
          <w:sz w:val="28"/>
        </w:rPr>
        <w:t xml:space="preserve"> cut on stainless steel counters.  Use a cutting board.</w:t>
      </w:r>
    </w:p>
    <w:p w:rsidR="00552AF9" w:rsidRPr="00903A2B" w:rsidRDefault="00552AF9" w:rsidP="00BE5F0B">
      <w:pPr>
        <w:spacing w:line="18" w:lineRule="atLeast"/>
        <w:ind w:left="1440" w:hanging="1440"/>
        <w:rPr>
          <w:sz w:val="20"/>
        </w:rPr>
      </w:pPr>
    </w:p>
    <w:p w:rsidR="00552AF9" w:rsidRPr="00903A2B" w:rsidRDefault="00552AF9" w:rsidP="00D91596">
      <w:pPr>
        <w:numPr>
          <w:ilvl w:val="0"/>
          <w:numId w:val="17"/>
        </w:numPr>
        <w:tabs>
          <w:tab w:val="clear" w:pos="1035"/>
        </w:tabs>
        <w:spacing w:line="18" w:lineRule="atLeast"/>
        <w:ind w:left="720" w:hanging="720"/>
        <w:rPr>
          <w:sz w:val="28"/>
        </w:rPr>
      </w:pPr>
      <w:r w:rsidRPr="00903A2B">
        <w:rPr>
          <w:sz w:val="28"/>
        </w:rPr>
        <w:t xml:space="preserve">Use warm water only to clean stainless steel appliances and surfaces. </w:t>
      </w:r>
      <w:r w:rsidR="00D91596" w:rsidRPr="00903A2B">
        <w:rPr>
          <w:sz w:val="28"/>
        </w:rPr>
        <w:t xml:space="preserve"> </w:t>
      </w:r>
      <w:r w:rsidR="00577068" w:rsidRPr="00903A2B">
        <w:rPr>
          <w:sz w:val="28"/>
        </w:rPr>
        <w:tab/>
      </w:r>
      <w:r w:rsidRPr="00903A2B">
        <w:rPr>
          <w:sz w:val="28"/>
        </w:rPr>
        <w:t xml:space="preserve">Wipe with dry towel.  </w:t>
      </w:r>
      <w:r w:rsidRPr="00903A2B">
        <w:rPr>
          <w:b/>
          <w:bCs/>
          <w:sz w:val="28"/>
        </w:rPr>
        <w:t>Do not</w:t>
      </w:r>
      <w:r w:rsidRPr="00903A2B">
        <w:rPr>
          <w:sz w:val="28"/>
        </w:rPr>
        <w:t xml:space="preserve"> use soap.  It stains the appliances!</w:t>
      </w:r>
    </w:p>
    <w:p w:rsidR="00552AF9" w:rsidRPr="00903A2B" w:rsidRDefault="00552AF9" w:rsidP="00BE5F0B">
      <w:pPr>
        <w:spacing w:line="18" w:lineRule="atLeast"/>
        <w:ind w:left="1440" w:hanging="1440"/>
        <w:rPr>
          <w:sz w:val="20"/>
        </w:rPr>
      </w:pPr>
    </w:p>
    <w:p w:rsidR="00552AF9" w:rsidRPr="00903A2B" w:rsidRDefault="00552AF9" w:rsidP="00D91596">
      <w:pPr>
        <w:numPr>
          <w:ilvl w:val="0"/>
          <w:numId w:val="17"/>
        </w:numPr>
        <w:tabs>
          <w:tab w:val="clear" w:pos="1035"/>
        </w:tabs>
        <w:spacing w:line="18" w:lineRule="atLeast"/>
        <w:ind w:left="720" w:hanging="720"/>
        <w:rPr>
          <w:sz w:val="28"/>
        </w:rPr>
      </w:pPr>
      <w:r w:rsidRPr="00903A2B">
        <w:rPr>
          <w:b/>
          <w:bCs/>
          <w:sz w:val="28"/>
        </w:rPr>
        <w:t>Sweep floors after each use</w:t>
      </w:r>
      <w:r w:rsidRPr="00903A2B">
        <w:rPr>
          <w:sz w:val="28"/>
        </w:rPr>
        <w:t>.  Wipe off all counters.</w:t>
      </w:r>
    </w:p>
    <w:p w:rsidR="00552AF9" w:rsidRPr="00903A2B" w:rsidRDefault="00552AF9" w:rsidP="00BE5F0B">
      <w:pPr>
        <w:spacing w:line="18" w:lineRule="atLeast"/>
        <w:ind w:left="1440" w:hanging="1440"/>
        <w:rPr>
          <w:sz w:val="20"/>
        </w:rPr>
      </w:pPr>
    </w:p>
    <w:p w:rsidR="00552AF9" w:rsidRPr="00903A2B" w:rsidRDefault="00552AF9" w:rsidP="00BE5F0B">
      <w:pPr>
        <w:numPr>
          <w:ilvl w:val="0"/>
          <w:numId w:val="17"/>
        </w:numPr>
        <w:tabs>
          <w:tab w:val="clear" w:pos="1035"/>
        </w:tabs>
        <w:spacing w:line="18" w:lineRule="atLeast"/>
        <w:ind w:left="720" w:hanging="720"/>
        <w:rPr>
          <w:sz w:val="28"/>
        </w:rPr>
      </w:pPr>
      <w:r w:rsidRPr="00903A2B">
        <w:rPr>
          <w:sz w:val="28"/>
        </w:rPr>
        <w:t xml:space="preserve">Trashcans are on rollers and should be rolled out to the curb.  If needed, there is a hose outside to rinse trashcans.  </w:t>
      </w:r>
      <w:r w:rsidRPr="00903A2B">
        <w:rPr>
          <w:b/>
          <w:bCs/>
          <w:sz w:val="28"/>
        </w:rPr>
        <w:t>Do not</w:t>
      </w:r>
      <w:r w:rsidRPr="00903A2B">
        <w:rPr>
          <w:sz w:val="28"/>
        </w:rPr>
        <w:t xml:space="preserve"> lift trash out of cans inside. Leaking may occur!</w:t>
      </w:r>
    </w:p>
    <w:p w:rsidR="00552AF9" w:rsidRPr="00903A2B" w:rsidRDefault="00552AF9" w:rsidP="00BE5F0B">
      <w:pPr>
        <w:spacing w:line="18" w:lineRule="atLeast"/>
        <w:ind w:left="720" w:hanging="720"/>
        <w:rPr>
          <w:sz w:val="20"/>
        </w:rPr>
      </w:pPr>
    </w:p>
    <w:p w:rsidR="00DB0DFE" w:rsidRPr="00903A2B" w:rsidRDefault="00552AF9" w:rsidP="00BE5F0B">
      <w:pPr>
        <w:numPr>
          <w:ilvl w:val="0"/>
          <w:numId w:val="17"/>
        </w:numPr>
        <w:tabs>
          <w:tab w:val="clear" w:pos="1035"/>
        </w:tabs>
        <w:spacing w:line="18" w:lineRule="atLeast"/>
        <w:ind w:left="720" w:hanging="720"/>
        <w:rPr>
          <w:sz w:val="28"/>
        </w:rPr>
      </w:pPr>
      <w:r w:rsidRPr="00903A2B">
        <w:rPr>
          <w:b/>
          <w:bCs/>
          <w:sz w:val="28"/>
        </w:rPr>
        <w:t>Do not leave extra food in the refrigerator</w:t>
      </w:r>
      <w:r w:rsidRPr="00903A2B">
        <w:rPr>
          <w:sz w:val="28"/>
        </w:rPr>
        <w:t xml:space="preserve">.  Leftovers </w:t>
      </w:r>
      <w:r w:rsidR="00DB0DFE" w:rsidRPr="00903A2B">
        <w:rPr>
          <w:sz w:val="28"/>
        </w:rPr>
        <w:t xml:space="preserve">must be completely covered and </w:t>
      </w:r>
      <w:r w:rsidRPr="00903A2B">
        <w:rPr>
          <w:sz w:val="28"/>
        </w:rPr>
        <w:t>should be taken home with workers.  If not, members of the Kitchen Committee will throw it out.</w:t>
      </w:r>
    </w:p>
    <w:p w:rsidR="00DB0DFE" w:rsidRPr="00903A2B" w:rsidRDefault="00DB0DFE" w:rsidP="00BE5F0B">
      <w:pPr>
        <w:spacing w:line="18" w:lineRule="atLeast"/>
        <w:ind w:left="720" w:hanging="720"/>
        <w:rPr>
          <w:sz w:val="28"/>
        </w:rPr>
      </w:pPr>
    </w:p>
    <w:p w:rsidR="00552AF9" w:rsidRPr="00903A2B" w:rsidRDefault="00DB0DFE" w:rsidP="00BE5F0B">
      <w:pPr>
        <w:numPr>
          <w:ilvl w:val="0"/>
          <w:numId w:val="17"/>
        </w:numPr>
        <w:tabs>
          <w:tab w:val="clear" w:pos="1035"/>
        </w:tabs>
        <w:spacing w:line="18" w:lineRule="atLeast"/>
        <w:ind w:left="720" w:hanging="720"/>
        <w:rPr>
          <w:sz w:val="28"/>
        </w:rPr>
      </w:pPr>
      <w:r w:rsidRPr="00903A2B">
        <w:rPr>
          <w:bCs/>
          <w:sz w:val="28"/>
        </w:rPr>
        <w:t>Food to be thawed must be in a pan or drip tray</w:t>
      </w:r>
      <w:r w:rsidRPr="00903A2B">
        <w:rPr>
          <w:sz w:val="28"/>
        </w:rPr>
        <w:t xml:space="preserve">.  </w:t>
      </w:r>
    </w:p>
    <w:p w:rsidR="00552AF9" w:rsidRPr="00903A2B" w:rsidRDefault="00552AF9" w:rsidP="00BE5F0B">
      <w:pPr>
        <w:spacing w:line="18" w:lineRule="atLeast"/>
        <w:ind w:left="720" w:hanging="720"/>
        <w:rPr>
          <w:sz w:val="20"/>
        </w:rPr>
      </w:pPr>
    </w:p>
    <w:p w:rsidR="00552AF9" w:rsidRPr="00903A2B" w:rsidRDefault="00552AF9" w:rsidP="00BE5F0B">
      <w:pPr>
        <w:numPr>
          <w:ilvl w:val="0"/>
          <w:numId w:val="17"/>
        </w:numPr>
        <w:tabs>
          <w:tab w:val="clear" w:pos="1035"/>
        </w:tabs>
        <w:spacing w:line="18" w:lineRule="atLeast"/>
        <w:ind w:left="720" w:hanging="720"/>
        <w:rPr>
          <w:sz w:val="28"/>
        </w:rPr>
      </w:pPr>
      <w:r w:rsidRPr="00903A2B">
        <w:rPr>
          <w:sz w:val="28"/>
        </w:rPr>
        <w:t xml:space="preserve">The dishwasher </w:t>
      </w:r>
      <w:r w:rsidR="007558D6" w:rsidRPr="00903A2B">
        <w:rPr>
          <w:sz w:val="28"/>
        </w:rPr>
        <w:t>and disposal are</w:t>
      </w:r>
      <w:r w:rsidRPr="00903A2B">
        <w:rPr>
          <w:sz w:val="28"/>
        </w:rPr>
        <w:t xml:space="preserve"> only available with authorized kitchen personnel to operate </w:t>
      </w:r>
      <w:r w:rsidR="007558D6" w:rsidRPr="00903A2B">
        <w:rPr>
          <w:sz w:val="28"/>
        </w:rPr>
        <w:t>them</w:t>
      </w:r>
      <w:r w:rsidRPr="00903A2B">
        <w:rPr>
          <w:sz w:val="28"/>
        </w:rPr>
        <w:t>.</w:t>
      </w:r>
    </w:p>
    <w:p w:rsidR="00552AF9" w:rsidRPr="00903A2B" w:rsidRDefault="00552AF9" w:rsidP="00BE5F0B">
      <w:pPr>
        <w:spacing w:line="18" w:lineRule="atLeast"/>
        <w:ind w:left="720" w:hanging="720"/>
        <w:rPr>
          <w:sz w:val="20"/>
        </w:rPr>
      </w:pPr>
    </w:p>
    <w:p w:rsidR="00552AF9" w:rsidRPr="00903A2B" w:rsidRDefault="00552AF9" w:rsidP="00BE5F0B">
      <w:pPr>
        <w:numPr>
          <w:ilvl w:val="0"/>
          <w:numId w:val="17"/>
        </w:numPr>
        <w:tabs>
          <w:tab w:val="clear" w:pos="1035"/>
        </w:tabs>
        <w:spacing w:line="18" w:lineRule="atLeast"/>
        <w:ind w:left="720" w:hanging="720"/>
        <w:rPr>
          <w:sz w:val="28"/>
        </w:rPr>
      </w:pPr>
      <w:r w:rsidRPr="00903A2B">
        <w:rPr>
          <w:b/>
          <w:bCs/>
          <w:sz w:val="28"/>
        </w:rPr>
        <w:t>Use the disposal</w:t>
      </w:r>
      <w:r w:rsidRPr="00903A2B">
        <w:rPr>
          <w:sz w:val="28"/>
        </w:rPr>
        <w:t xml:space="preserve"> for washing and cleaning all containers prior to placing them in the sink.</w:t>
      </w:r>
    </w:p>
    <w:p w:rsidR="00552AF9" w:rsidRPr="00903A2B" w:rsidRDefault="00552AF9" w:rsidP="00BE5F0B">
      <w:pPr>
        <w:spacing w:line="18" w:lineRule="atLeast"/>
        <w:ind w:left="720" w:hanging="720"/>
        <w:rPr>
          <w:sz w:val="20"/>
        </w:rPr>
      </w:pPr>
    </w:p>
    <w:p w:rsidR="00552AF9" w:rsidRPr="00903A2B" w:rsidRDefault="00552AF9" w:rsidP="00BE5F0B">
      <w:pPr>
        <w:numPr>
          <w:ilvl w:val="0"/>
          <w:numId w:val="17"/>
        </w:numPr>
        <w:tabs>
          <w:tab w:val="clear" w:pos="1035"/>
        </w:tabs>
        <w:spacing w:line="18" w:lineRule="atLeast"/>
        <w:ind w:left="720" w:hanging="720"/>
        <w:rPr>
          <w:sz w:val="28"/>
        </w:rPr>
      </w:pPr>
      <w:r w:rsidRPr="00903A2B">
        <w:rPr>
          <w:sz w:val="28"/>
        </w:rPr>
        <w:t xml:space="preserve">If you do not know how to operate equipment in the kitchen, call a member of the Kitchen Committee </w:t>
      </w:r>
      <w:r w:rsidRPr="00903A2B">
        <w:rPr>
          <w:b/>
          <w:bCs/>
          <w:sz w:val="28"/>
        </w:rPr>
        <w:t>before</w:t>
      </w:r>
      <w:r w:rsidRPr="00903A2B">
        <w:rPr>
          <w:sz w:val="28"/>
        </w:rPr>
        <w:t xml:space="preserve"> you attempt to use it.</w:t>
      </w:r>
    </w:p>
    <w:p w:rsidR="00552AF9" w:rsidRPr="00903A2B" w:rsidRDefault="00552AF9" w:rsidP="00BE5F0B">
      <w:pPr>
        <w:spacing w:line="18" w:lineRule="atLeast"/>
        <w:ind w:left="720" w:hanging="720"/>
        <w:rPr>
          <w:sz w:val="20"/>
        </w:rPr>
      </w:pPr>
    </w:p>
    <w:p w:rsidR="00552AF9" w:rsidRPr="00903A2B" w:rsidRDefault="00552AF9" w:rsidP="00BE5F0B">
      <w:pPr>
        <w:numPr>
          <w:ilvl w:val="0"/>
          <w:numId w:val="17"/>
        </w:numPr>
        <w:tabs>
          <w:tab w:val="clear" w:pos="1035"/>
        </w:tabs>
        <w:spacing w:line="18" w:lineRule="atLeast"/>
        <w:ind w:left="720" w:hanging="720"/>
        <w:rPr>
          <w:sz w:val="28"/>
        </w:rPr>
      </w:pPr>
      <w:r w:rsidRPr="00903A2B">
        <w:rPr>
          <w:sz w:val="28"/>
        </w:rPr>
        <w:t>All cloth towels must be washed, dried, and folded after use.</w:t>
      </w:r>
    </w:p>
    <w:p w:rsidR="00552AF9" w:rsidRPr="00903A2B" w:rsidRDefault="00552AF9" w:rsidP="00BE5F0B">
      <w:pPr>
        <w:spacing w:line="18" w:lineRule="atLeast"/>
        <w:ind w:left="720" w:hanging="720"/>
        <w:rPr>
          <w:sz w:val="20"/>
        </w:rPr>
      </w:pPr>
    </w:p>
    <w:p w:rsidR="00552AF9" w:rsidRPr="00903A2B" w:rsidRDefault="00552AF9" w:rsidP="00BE5F0B">
      <w:pPr>
        <w:numPr>
          <w:ilvl w:val="0"/>
          <w:numId w:val="17"/>
        </w:numPr>
        <w:tabs>
          <w:tab w:val="clear" w:pos="1035"/>
        </w:tabs>
        <w:spacing w:line="18" w:lineRule="atLeast"/>
        <w:ind w:left="720" w:hanging="720"/>
        <w:rPr>
          <w:b/>
          <w:bCs/>
          <w:sz w:val="28"/>
        </w:rPr>
      </w:pPr>
      <w:r w:rsidRPr="00903A2B">
        <w:rPr>
          <w:sz w:val="28"/>
        </w:rPr>
        <w:t xml:space="preserve">Paper products are available for church functions only.  </w:t>
      </w:r>
      <w:r w:rsidRPr="00903A2B">
        <w:rPr>
          <w:b/>
          <w:bCs/>
          <w:sz w:val="28"/>
        </w:rPr>
        <w:t>Paper products for personal use must be purchased at your expense.</w:t>
      </w:r>
    </w:p>
    <w:p w:rsidR="00552AF9" w:rsidRPr="00903A2B" w:rsidRDefault="00552AF9" w:rsidP="00BE5F0B">
      <w:pPr>
        <w:spacing w:line="18" w:lineRule="atLeast"/>
        <w:ind w:left="720" w:hanging="720"/>
        <w:rPr>
          <w:sz w:val="20"/>
        </w:rPr>
      </w:pPr>
    </w:p>
    <w:p w:rsidR="00552AF9" w:rsidRPr="00903A2B" w:rsidRDefault="00552AF9" w:rsidP="00BE5F0B">
      <w:pPr>
        <w:numPr>
          <w:ilvl w:val="0"/>
          <w:numId w:val="17"/>
        </w:numPr>
        <w:tabs>
          <w:tab w:val="clear" w:pos="1035"/>
        </w:tabs>
        <w:spacing w:line="18" w:lineRule="atLeast"/>
        <w:ind w:left="720" w:hanging="720"/>
        <w:rPr>
          <w:sz w:val="28"/>
        </w:rPr>
      </w:pPr>
      <w:r w:rsidRPr="00903A2B">
        <w:rPr>
          <w:b/>
          <w:bCs/>
          <w:color w:val="FF0000"/>
          <w:sz w:val="28"/>
        </w:rPr>
        <w:t>Red</w:t>
      </w:r>
      <w:r w:rsidRPr="00903A2B">
        <w:rPr>
          <w:b/>
          <w:bCs/>
          <w:sz w:val="28"/>
        </w:rPr>
        <w:t xml:space="preserve"> or </w:t>
      </w:r>
      <w:r w:rsidRPr="00903A2B">
        <w:rPr>
          <w:b/>
          <w:bCs/>
          <w:color w:val="800080"/>
          <w:sz w:val="28"/>
        </w:rPr>
        <w:t>purple</w:t>
      </w:r>
      <w:r w:rsidRPr="00903A2B">
        <w:rPr>
          <w:b/>
          <w:bCs/>
          <w:sz w:val="28"/>
        </w:rPr>
        <w:t xml:space="preserve"> drinks are not permitted on any carpeted areas</w:t>
      </w:r>
      <w:r w:rsidRPr="00903A2B">
        <w:rPr>
          <w:sz w:val="28"/>
        </w:rPr>
        <w:t>.</w:t>
      </w:r>
    </w:p>
    <w:p w:rsidR="00552AF9" w:rsidRPr="00903A2B" w:rsidRDefault="00552AF9" w:rsidP="00BE5F0B">
      <w:pPr>
        <w:spacing w:line="18" w:lineRule="atLeast"/>
        <w:ind w:left="720" w:hanging="720"/>
        <w:rPr>
          <w:sz w:val="20"/>
        </w:rPr>
      </w:pPr>
    </w:p>
    <w:p w:rsidR="00552AF9" w:rsidRPr="00903A2B" w:rsidRDefault="00552AF9" w:rsidP="00BE5F0B">
      <w:pPr>
        <w:numPr>
          <w:ilvl w:val="0"/>
          <w:numId w:val="17"/>
        </w:numPr>
        <w:tabs>
          <w:tab w:val="clear" w:pos="1035"/>
        </w:tabs>
        <w:spacing w:line="18" w:lineRule="atLeast"/>
        <w:ind w:left="720" w:hanging="720"/>
      </w:pPr>
      <w:r w:rsidRPr="00903A2B">
        <w:rPr>
          <w:sz w:val="28"/>
        </w:rPr>
        <w:t>Tables and chairs are to be sprayed with disinfectant and wiped before they are put back in storage.  The church furnishes cleaning spray.  It is labeled appropriately in the kitchen.</w:t>
      </w:r>
      <w:r w:rsidR="00DB0DFE" w:rsidRPr="00903A2B">
        <w:rPr>
          <w:sz w:val="28"/>
        </w:rPr>
        <w:t xml:space="preserve">  Please follow directions for mixing if more is needed.</w:t>
      </w:r>
    </w:p>
    <w:p w:rsidR="00552AF9" w:rsidRPr="00903A2B" w:rsidRDefault="00552AF9" w:rsidP="00BE5F0B">
      <w:pPr>
        <w:spacing w:line="18" w:lineRule="atLeast"/>
        <w:ind w:left="720" w:hanging="720"/>
        <w:rPr>
          <w:sz w:val="20"/>
        </w:rPr>
      </w:pPr>
    </w:p>
    <w:p w:rsidR="00552AF9" w:rsidRPr="00903A2B" w:rsidRDefault="00552AF9" w:rsidP="00BE5F0B">
      <w:pPr>
        <w:numPr>
          <w:ilvl w:val="0"/>
          <w:numId w:val="17"/>
        </w:numPr>
        <w:tabs>
          <w:tab w:val="clear" w:pos="1035"/>
        </w:tabs>
        <w:spacing w:line="18" w:lineRule="atLeast"/>
        <w:ind w:left="720" w:hanging="720"/>
        <w:rPr>
          <w:sz w:val="28"/>
        </w:rPr>
      </w:pPr>
      <w:r w:rsidRPr="00903A2B">
        <w:rPr>
          <w:b/>
          <w:bCs/>
          <w:sz w:val="28"/>
        </w:rPr>
        <w:t xml:space="preserve">THANK YOU </w:t>
      </w:r>
      <w:r w:rsidRPr="00903A2B">
        <w:rPr>
          <w:sz w:val="28"/>
        </w:rPr>
        <w:t>for following these rules so that we can always have a clean and safe kitchen to use and enjoy!</w:t>
      </w:r>
    </w:p>
    <w:p w:rsidR="00552AF9" w:rsidRPr="00903A2B" w:rsidRDefault="00552AF9" w:rsidP="00BE5F0B">
      <w:pPr>
        <w:spacing w:line="18" w:lineRule="atLeast"/>
        <w:rPr>
          <w:sz w:val="28"/>
        </w:rPr>
      </w:pPr>
    </w:p>
    <w:p w:rsidR="00552AF9" w:rsidRPr="00903A2B" w:rsidRDefault="00552AF9" w:rsidP="00BE5F0B">
      <w:pPr>
        <w:spacing w:line="18" w:lineRule="atLeast"/>
        <w:ind w:left="675"/>
        <w:rPr>
          <w:sz w:val="28"/>
        </w:rPr>
      </w:pPr>
    </w:p>
    <w:p w:rsidR="000E0F83" w:rsidRPr="00903A2B" w:rsidRDefault="000E0F83" w:rsidP="00BE5F0B">
      <w:pPr>
        <w:pStyle w:val="Heading6"/>
        <w:spacing w:line="18" w:lineRule="atLeast"/>
        <w:jc w:val="center"/>
        <w:sectPr w:rsidR="000E0F83" w:rsidRPr="00903A2B" w:rsidSect="000E0F83">
          <w:pgSz w:w="12240" w:h="15840" w:code="1"/>
          <w:pgMar w:top="720" w:right="720" w:bottom="720" w:left="720" w:header="720" w:footer="720" w:gutter="0"/>
          <w:cols w:space="720"/>
          <w:vAlign w:val="center"/>
          <w:docGrid w:linePitch="360"/>
        </w:sectPr>
      </w:pPr>
    </w:p>
    <w:p w:rsidR="00552AF9" w:rsidRPr="00903A2B" w:rsidRDefault="00552AF9" w:rsidP="00BE5F0B">
      <w:pPr>
        <w:pStyle w:val="Heading6"/>
        <w:spacing w:line="18" w:lineRule="atLeast"/>
        <w:jc w:val="center"/>
      </w:pPr>
      <w:r w:rsidRPr="00903A2B">
        <w:lastRenderedPageBreak/>
        <w:t>KEY LOCATION CHART</w:t>
      </w:r>
    </w:p>
    <w:p w:rsidR="00552AF9" w:rsidRPr="00903A2B" w:rsidRDefault="00552AF9" w:rsidP="00BE5F0B">
      <w:pPr>
        <w:spacing w:line="18" w:lineRule="atLeast"/>
        <w:jc w:val="center"/>
      </w:pPr>
      <w:r w:rsidRPr="00903A2B">
        <w:t xml:space="preserve">Central United </w:t>
      </w:r>
      <w:smartTag w:uri="urn:schemas-microsoft-com:office:smarttags" w:element="place">
        <w:smartTag w:uri="urn:schemas-microsoft-com:office:smarttags" w:element="PlaceName">
          <w:r w:rsidRPr="00903A2B">
            <w:t>Methodist</w:t>
          </w:r>
        </w:smartTag>
        <w:r w:rsidRPr="00903A2B">
          <w:t xml:space="preserve"> </w:t>
        </w:r>
        <w:smartTag w:uri="urn:schemas-microsoft-com:office:smarttags" w:element="PlaceType">
          <w:r w:rsidRPr="00903A2B">
            <w:t>Church</w:t>
          </w:r>
        </w:smartTag>
      </w:smartTag>
    </w:p>
    <w:p w:rsidR="00552AF9" w:rsidRPr="00903A2B" w:rsidRDefault="00552AF9" w:rsidP="00BE5F0B">
      <w:pPr>
        <w:spacing w:line="18" w:lineRule="atLeast"/>
        <w:jc w:val="center"/>
        <w:rPr>
          <w:sz w:val="28"/>
        </w:rPr>
      </w:pPr>
      <w:smartTag w:uri="urn:schemas-microsoft-com:office:smarttags" w:element="place">
        <w:smartTag w:uri="urn:schemas-microsoft-com:office:smarttags" w:element="City">
          <w:r w:rsidRPr="00903A2B">
            <w:t>Kings Mountain</w:t>
          </w:r>
        </w:smartTag>
        <w:r w:rsidRPr="00903A2B">
          <w:t xml:space="preserve">, </w:t>
        </w:r>
        <w:smartTag w:uri="urn:schemas-microsoft-com:office:smarttags" w:element="State">
          <w:r w:rsidRPr="00903A2B">
            <w:t>NC</w:t>
          </w:r>
        </w:smartTag>
      </w:smartTag>
    </w:p>
    <w:p w:rsidR="00552AF9" w:rsidRPr="00903A2B" w:rsidRDefault="00552AF9" w:rsidP="00BE5F0B">
      <w:pPr>
        <w:spacing w:line="18" w:lineRule="atLeast"/>
        <w:ind w:left="675"/>
        <w:rPr>
          <w:sz w:val="28"/>
        </w:rPr>
      </w:pPr>
    </w:p>
    <w:p w:rsidR="00552AF9" w:rsidRPr="00903A2B" w:rsidRDefault="00552AF9" w:rsidP="000E0F83">
      <w:pPr>
        <w:spacing w:line="18" w:lineRule="atLeast"/>
      </w:pPr>
      <w:r w:rsidRPr="00903A2B">
        <w:t>Keys to church property will be issued to church members and employees as the needs arise.  The Trustees or Pastor must approve the issuance of keys to anyone other than a church member or employee.  Keys may be obtained from the church secretary and will be recorded on this form.  Keys available to be loaned are loaned on a temporary basis and are to be returned promptly when the occasion for which they were needed is completed.</w:t>
      </w:r>
    </w:p>
    <w:p w:rsidR="00552AF9" w:rsidRPr="00903A2B" w:rsidRDefault="00552AF9" w:rsidP="00BE5F0B">
      <w:pPr>
        <w:spacing w:line="18" w:lineRule="atLeast"/>
        <w:ind w:left="540"/>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1795"/>
        <w:gridCol w:w="2297"/>
        <w:gridCol w:w="1372"/>
        <w:gridCol w:w="1839"/>
      </w:tblGrid>
      <w:tr w:rsidR="00552AF9" w:rsidRPr="00903A2B">
        <w:trPr>
          <w:trHeight w:val="503"/>
        </w:trPr>
        <w:tc>
          <w:tcPr>
            <w:tcW w:w="2057" w:type="dxa"/>
          </w:tcPr>
          <w:p w:rsidR="00552AF9" w:rsidRPr="00903A2B" w:rsidRDefault="00552AF9" w:rsidP="00BE5F0B">
            <w:pPr>
              <w:pStyle w:val="Heading7"/>
              <w:spacing w:line="18" w:lineRule="atLeast"/>
              <w:rPr>
                <w:b/>
                <w:bCs/>
              </w:rPr>
            </w:pPr>
            <w:r w:rsidRPr="00903A2B">
              <w:rPr>
                <w:b/>
                <w:bCs/>
              </w:rPr>
              <w:t>Name</w:t>
            </w:r>
          </w:p>
        </w:tc>
        <w:tc>
          <w:tcPr>
            <w:tcW w:w="1795" w:type="dxa"/>
          </w:tcPr>
          <w:p w:rsidR="00552AF9" w:rsidRPr="00903A2B" w:rsidRDefault="00552AF9" w:rsidP="00BE5F0B">
            <w:pPr>
              <w:spacing w:line="18" w:lineRule="atLeast"/>
              <w:jc w:val="center"/>
              <w:rPr>
                <w:b/>
                <w:bCs/>
              </w:rPr>
            </w:pPr>
            <w:r w:rsidRPr="00903A2B">
              <w:rPr>
                <w:b/>
                <w:bCs/>
                <w:sz w:val="40"/>
              </w:rPr>
              <w:t>Key Type  (#)</w:t>
            </w:r>
          </w:p>
        </w:tc>
        <w:tc>
          <w:tcPr>
            <w:tcW w:w="2297" w:type="dxa"/>
          </w:tcPr>
          <w:p w:rsidR="00552AF9" w:rsidRPr="00903A2B" w:rsidRDefault="00552AF9" w:rsidP="00BE5F0B">
            <w:pPr>
              <w:spacing w:line="18" w:lineRule="atLeast"/>
              <w:jc w:val="center"/>
              <w:rPr>
                <w:b/>
                <w:bCs/>
                <w:sz w:val="40"/>
              </w:rPr>
            </w:pPr>
            <w:r w:rsidRPr="00903A2B">
              <w:rPr>
                <w:b/>
                <w:bCs/>
                <w:sz w:val="40"/>
              </w:rPr>
              <w:t>Reason for Issuance</w:t>
            </w:r>
          </w:p>
        </w:tc>
        <w:tc>
          <w:tcPr>
            <w:tcW w:w="1372" w:type="dxa"/>
          </w:tcPr>
          <w:p w:rsidR="00552AF9" w:rsidRPr="00903A2B" w:rsidRDefault="00552AF9" w:rsidP="00BE5F0B">
            <w:pPr>
              <w:spacing w:line="18" w:lineRule="atLeast"/>
              <w:jc w:val="center"/>
              <w:rPr>
                <w:b/>
                <w:bCs/>
                <w:sz w:val="40"/>
              </w:rPr>
            </w:pPr>
            <w:r w:rsidRPr="00903A2B">
              <w:rPr>
                <w:b/>
                <w:bCs/>
                <w:sz w:val="40"/>
              </w:rPr>
              <w:t>Date</w:t>
            </w:r>
          </w:p>
          <w:p w:rsidR="00552AF9" w:rsidRPr="00903A2B" w:rsidRDefault="00552AF9" w:rsidP="00BE5F0B">
            <w:pPr>
              <w:spacing w:line="18" w:lineRule="atLeast"/>
              <w:jc w:val="center"/>
              <w:rPr>
                <w:b/>
                <w:bCs/>
              </w:rPr>
            </w:pPr>
            <w:r w:rsidRPr="00903A2B">
              <w:rPr>
                <w:b/>
                <w:bCs/>
                <w:sz w:val="40"/>
              </w:rPr>
              <w:t>Issued</w:t>
            </w:r>
          </w:p>
        </w:tc>
        <w:tc>
          <w:tcPr>
            <w:tcW w:w="1839" w:type="dxa"/>
          </w:tcPr>
          <w:p w:rsidR="00552AF9" w:rsidRPr="00903A2B" w:rsidRDefault="00552AF9" w:rsidP="00BE5F0B">
            <w:pPr>
              <w:spacing w:line="18" w:lineRule="atLeast"/>
              <w:jc w:val="center"/>
              <w:rPr>
                <w:b/>
                <w:bCs/>
                <w:sz w:val="40"/>
              </w:rPr>
            </w:pPr>
            <w:r w:rsidRPr="00903A2B">
              <w:rPr>
                <w:b/>
                <w:bCs/>
                <w:sz w:val="40"/>
              </w:rPr>
              <w:t>Date</w:t>
            </w:r>
          </w:p>
          <w:p w:rsidR="00552AF9" w:rsidRPr="00903A2B" w:rsidRDefault="00552AF9" w:rsidP="00BE5F0B">
            <w:pPr>
              <w:pStyle w:val="Heading7"/>
              <w:spacing w:line="18" w:lineRule="atLeast"/>
              <w:rPr>
                <w:b/>
                <w:bCs/>
              </w:rPr>
            </w:pPr>
            <w:r w:rsidRPr="00903A2B">
              <w:rPr>
                <w:b/>
                <w:bCs/>
              </w:rPr>
              <w:t>Returned</w:t>
            </w: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p w:rsidR="00552AF9" w:rsidRPr="00903A2B" w:rsidRDefault="00552AF9" w:rsidP="00BE5F0B">
            <w:pPr>
              <w:spacing w:line="18" w:lineRule="atLeast"/>
            </w:pPr>
          </w:p>
        </w:tc>
      </w:tr>
      <w:tr w:rsidR="00552AF9" w:rsidRPr="00903A2B">
        <w:trPr>
          <w:trHeight w:val="503"/>
        </w:trPr>
        <w:tc>
          <w:tcPr>
            <w:tcW w:w="2057" w:type="dxa"/>
          </w:tcPr>
          <w:p w:rsidR="00552AF9" w:rsidRPr="00903A2B" w:rsidRDefault="00552AF9" w:rsidP="00BE5F0B">
            <w:pPr>
              <w:pStyle w:val="Heading7"/>
              <w:spacing w:line="18" w:lineRule="atLeast"/>
              <w:rPr>
                <w:b/>
                <w:bCs/>
              </w:rPr>
            </w:pPr>
          </w:p>
        </w:tc>
        <w:tc>
          <w:tcPr>
            <w:tcW w:w="1795" w:type="dxa"/>
          </w:tcPr>
          <w:p w:rsidR="00552AF9" w:rsidRPr="00903A2B" w:rsidRDefault="00552AF9" w:rsidP="00BE5F0B">
            <w:pPr>
              <w:spacing w:line="18" w:lineRule="atLeast"/>
              <w:jc w:val="center"/>
              <w:rPr>
                <w:b/>
                <w:bCs/>
              </w:rPr>
            </w:pPr>
          </w:p>
        </w:tc>
        <w:tc>
          <w:tcPr>
            <w:tcW w:w="2297" w:type="dxa"/>
          </w:tcPr>
          <w:p w:rsidR="00552AF9" w:rsidRPr="00903A2B" w:rsidRDefault="00552AF9" w:rsidP="00BE5F0B">
            <w:pPr>
              <w:spacing w:line="18" w:lineRule="atLeast"/>
              <w:jc w:val="center"/>
              <w:rPr>
                <w:b/>
                <w:bCs/>
                <w:sz w:val="40"/>
              </w:rPr>
            </w:pPr>
          </w:p>
        </w:tc>
        <w:tc>
          <w:tcPr>
            <w:tcW w:w="1372" w:type="dxa"/>
          </w:tcPr>
          <w:p w:rsidR="00552AF9" w:rsidRPr="00903A2B" w:rsidRDefault="00552AF9" w:rsidP="00BE5F0B">
            <w:pPr>
              <w:spacing w:line="18" w:lineRule="atLeast"/>
              <w:jc w:val="center"/>
              <w:rPr>
                <w:b/>
                <w:bCs/>
              </w:rPr>
            </w:pPr>
          </w:p>
        </w:tc>
        <w:tc>
          <w:tcPr>
            <w:tcW w:w="1839" w:type="dxa"/>
          </w:tcPr>
          <w:p w:rsidR="00552AF9" w:rsidRPr="00903A2B" w:rsidRDefault="00552AF9" w:rsidP="00BE5F0B">
            <w:pPr>
              <w:pStyle w:val="Heading7"/>
              <w:spacing w:line="18" w:lineRule="atLeast"/>
              <w:rPr>
                <w:b/>
                <w:bCs/>
              </w:rPr>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r w:rsidR="00552AF9" w:rsidRPr="00903A2B">
        <w:tc>
          <w:tcPr>
            <w:tcW w:w="2057" w:type="dxa"/>
          </w:tcPr>
          <w:p w:rsidR="00552AF9" w:rsidRPr="00903A2B" w:rsidRDefault="00552AF9" w:rsidP="00BE5F0B">
            <w:pPr>
              <w:spacing w:line="18" w:lineRule="atLeast"/>
            </w:pPr>
          </w:p>
        </w:tc>
        <w:tc>
          <w:tcPr>
            <w:tcW w:w="1795" w:type="dxa"/>
          </w:tcPr>
          <w:p w:rsidR="00552AF9" w:rsidRPr="00903A2B" w:rsidRDefault="00552AF9" w:rsidP="00BE5F0B">
            <w:pPr>
              <w:spacing w:line="18" w:lineRule="atLeast"/>
            </w:pPr>
          </w:p>
        </w:tc>
        <w:tc>
          <w:tcPr>
            <w:tcW w:w="2297" w:type="dxa"/>
          </w:tcPr>
          <w:p w:rsidR="00552AF9" w:rsidRPr="00903A2B" w:rsidRDefault="00552AF9" w:rsidP="00BE5F0B">
            <w:pPr>
              <w:spacing w:line="18" w:lineRule="atLeast"/>
            </w:pPr>
          </w:p>
        </w:tc>
        <w:tc>
          <w:tcPr>
            <w:tcW w:w="1372" w:type="dxa"/>
          </w:tcPr>
          <w:p w:rsidR="00552AF9" w:rsidRPr="00903A2B" w:rsidRDefault="00552AF9" w:rsidP="00BE5F0B">
            <w:pPr>
              <w:spacing w:line="18" w:lineRule="atLeast"/>
            </w:pPr>
          </w:p>
        </w:tc>
        <w:tc>
          <w:tcPr>
            <w:tcW w:w="1839" w:type="dxa"/>
          </w:tcPr>
          <w:p w:rsidR="00552AF9" w:rsidRPr="00903A2B" w:rsidRDefault="00552AF9" w:rsidP="00BE5F0B">
            <w:pPr>
              <w:spacing w:line="18" w:lineRule="atLeast"/>
            </w:pPr>
          </w:p>
        </w:tc>
      </w:tr>
    </w:tbl>
    <w:p w:rsidR="00552AF9" w:rsidRPr="00903A2B" w:rsidRDefault="00552AF9" w:rsidP="00BE5F0B">
      <w:pPr>
        <w:pStyle w:val="Caption"/>
        <w:spacing w:line="18" w:lineRule="atLeast"/>
        <w:jc w:val="center"/>
        <w:rPr>
          <w:b/>
          <w:bCs/>
        </w:rPr>
      </w:pPr>
      <w:r w:rsidRPr="00903A2B">
        <w:rPr>
          <w:b/>
          <w:bCs/>
        </w:rPr>
        <w:lastRenderedPageBreak/>
        <w:t>Lockers</w:t>
      </w:r>
    </w:p>
    <w:p w:rsidR="00552AF9" w:rsidRPr="00903A2B" w:rsidRDefault="00552AF9" w:rsidP="00BE5F0B">
      <w:pPr>
        <w:pStyle w:val="Header"/>
        <w:tabs>
          <w:tab w:val="clear" w:pos="4320"/>
          <w:tab w:val="clear" w:pos="8640"/>
        </w:tabs>
        <w:spacing w:line="18" w:lineRule="atLeast"/>
      </w:pPr>
    </w:p>
    <w:p w:rsidR="00552AF9" w:rsidRPr="00903A2B" w:rsidRDefault="00552AF9" w:rsidP="000E0F83">
      <w:pPr>
        <w:spacing w:line="18" w:lineRule="atLeast"/>
        <w:ind w:left="180"/>
      </w:pPr>
      <w:r w:rsidRPr="00903A2B">
        <w:t xml:space="preserve">      Lockers are available for those church members who use the </w:t>
      </w:r>
      <w:smartTag w:uri="urn:schemas-microsoft-com:office:smarttags" w:element="place">
        <w:smartTag w:uri="urn:schemas-microsoft-com:office:smarttags" w:element="PlaceName">
          <w:r w:rsidRPr="00903A2B">
            <w:t>Christian</w:t>
          </w:r>
        </w:smartTag>
        <w:r w:rsidRPr="00903A2B">
          <w:t xml:space="preserve"> </w:t>
        </w:r>
        <w:smartTag w:uri="urn:schemas-microsoft-com:office:smarttags" w:element="PlaceName">
          <w:r w:rsidRPr="00903A2B">
            <w:t>Activity</w:t>
          </w:r>
        </w:smartTag>
        <w:r w:rsidRPr="00903A2B">
          <w:t xml:space="preserve"> </w:t>
        </w:r>
        <w:smartTag w:uri="urn:schemas-microsoft-com:office:smarttags" w:element="PlaceType">
          <w:r w:rsidRPr="00903A2B">
            <w:t>Center</w:t>
          </w:r>
        </w:smartTag>
      </w:smartTag>
      <w:r w:rsidRPr="00903A2B">
        <w:t xml:space="preserve"> for recreational purposes.  Only locks issued through the church office may be used on the lockers.</w:t>
      </w:r>
    </w:p>
    <w:p w:rsidR="00552AF9" w:rsidRPr="00903A2B" w:rsidRDefault="00552AF9" w:rsidP="00BE5F0B">
      <w:pPr>
        <w:spacing w:line="18" w:lineRule="atLeast"/>
        <w:ind w:left="675"/>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520"/>
        <w:gridCol w:w="2218"/>
        <w:gridCol w:w="1343"/>
        <w:gridCol w:w="1839"/>
      </w:tblGrid>
      <w:tr w:rsidR="00552AF9">
        <w:trPr>
          <w:trHeight w:val="503"/>
        </w:trPr>
        <w:tc>
          <w:tcPr>
            <w:tcW w:w="1620" w:type="dxa"/>
          </w:tcPr>
          <w:p w:rsidR="00552AF9" w:rsidRPr="00903A2B" w:rsidRDefault="00552AF9" w:rsidP="00BE5F0B">
            <w:pPr>
              <w:pStyle w:val="Heading7"/>
              <w:spacing w:line="18" w:lineRule="atLeast"/>
              <w:rPr>
                <w:b/>
                <w:bCs/>
              </w:rPr>
            </w:pPr>
            <w:r w:rsidRPr="00903A2B">
              <w:rPr>
                <w:b/>
                <w:bCs/>
              </w:rPr>
              <w:t>Name</w:t>
            </w:r>
          </w:p>
        </w:tc>
        <w:tc>
          <w:tcPr>
            <w:tcW w:w="2520" w:type="dxa"/>
          </w:tcPr>
          <w:p w:rsidR="00552AF9" w:rsidRPr="00903A2B" w:rsidRDefault="00552AF9" w:rsidP="00BE5F0B">
            <w:pPr>
              <w:pStyle w:val="Heading7"/>
              <w:spacing w:line="18" w:lineRule="atLeast"/>
              <w:rPr>
                <w:b/>
                <w:bCs/>
              </w:rPr>
            </w:pPr>
            <w:r w:rsidRPr="00903A2B">
              <w:rPr>
                <w:b/>
                <w:bCs/>
              </w:rPr>
              <w:t>Lock # &amp;</w:t>
            </w:r>
          </w:p>
          <w:p w:rsidR="00552AF9" w:rsidRPr="00903A2B" w:rsidRDefault="00552AF9" w:rsidP="00BE5F0B">
            <w:pPr>
              <w:pStyle w:val="Header"/>
              <w:tabs>
                <w:tab w:val="clear" w:pos="4320"/>
                <w:tab w:val="clear" w:pos="8640"/>
              </w:tabs>
              <w:spacing w:line="18" w:lineRule="atLeast"/>
              <w:jc w:val="center"/>
              <w:rPr>
                <w:b/>
                <w:bCs/>
                <w:sz w:val="40"/>
              </w:rPr>
            </w:pPr>
            <w:r w:rsidRPr="00903A2B">
              <w:rPr>
                <w:b/>
                <w:bCs/>
                <w:sz w:val="40"/>
              </w:rPr>
              <w:t>Combination</w:t>
            </w:r>
          </w:p>
        </w:tc>
        <w:tc>
          <w:tcPr>
            <w:tcW w:w="2218" w:type="dxa"/>
          </w:tcPr>
          <w:p w:rsidR="00552AF9" w:rsidRPr="00903A2B" w:rsidRDefault="00552AF9" w:rsidP="00BE5F0B">
            <w:pPr>
              <w:spacing w:line="18" w:lineRule="atLeast"/>
              <w:jc w:val="center"/>
              <w:rPr>
                <w:b/>
                <w:bCs/>
                <w:sz w:val="40"/>
              </w:rPr>
            </w:pPr>
            <w:r w:rsidRPr="00903A2B">
              <w:rPr>
                <w:b/>
                <w:bCs/>
                <w:sz w:val="40"/>
              </w:rPr>
              <w:t>Reason for</w:t>
            </w:r>
            <w:r w:rsidRPr="00903A2B">
              <w:rPr>
                <w:sz w:val="40"/>
              </w:rPr>
              <w:t xml:space="preserve"> </w:t>
            </w:r>
            <w:r w:rsidRPr="00903A2B">
              <w:rPr>
                <w:b/>
                <w:bCs/>
                <w:sz w:val="40"/>
              </w:rPr>
              <w:t>Issuance</w:t>
            </w:r>
          </w:p>
        </w:tc>
        <w:tc>
          <w:tcPr>
            <w:tcW w:w="1343" w:type="dxa"/>
          </w:tcPr>
          <w:p w:rsidR="00552AF9" w:rsidRPr="00903A2B" w:rsidRDefault="00552AF9" w:rsidP="00BE5F0B">
            <w:pPr>
              <w:spacing w:line="18" w:lineRule="atLeast"/>
              <w:jc w:val="center"/>
              <w:rPr>
                <w:b/>
                <w:bCs/>
                <w:sz w:val="40"/>
              </w:rPr>
            </w:pPr>
            <w:r w:rsidRPr="00903A2B">
              <w:rPr>
                <w:b/>
                <w:bCs/>
                <w:sz w:val="40"/>
              </w:rPr>
              <w:t>Date</w:t>
            </w:r>
          </w:p>
          <w:p w:rsidR="00552AF9" w:rsidRPr="00903A2B" w:rsidRDefault="00552AF9" w:rsidP="00BE5F0B">
            <w:pPr>
              <w:spacing w:line="18" w:lineRule="atLeast"/>
              <w:jc w:val="center"/>
            </w:pPr>
            <w:r w:rsidRPr="00903A2B">
              <w:rPr>
                <w:b/>
                <w:bCs/>
                <w:sz w:val="40"/>
              </w:rPr>
              <w:t>Issued</w:t>
            </w:r>
          </w:p>
        </w:tc>
        <w:tc>
          <w:tcPr>
            <w:tcW w:w="1839" w:type="dxa"/>
          </w:tcPr>
          <w:p w:rsidR="00552AF9" w:rsidRPr="00903A2B" w:rsidRDefault="00552AF9" w:rsidP="00BE5F0B">
            <w:pPr>
              <w:spacing w:line="18" w:lineRule="atLeast"/>
              <w:jc w:val="center"/>
              <w:rPr>
                <w:b/>
                <w:bCs/>
                <w:sz w:val="40"/>
              </w:rPr>
            </w:pPr>
            <w:r w:rsidRPr="00903A2B">
              <w:rPr>
                <w:b/>
                <w:bCs/>
                <w:sz w:val="40"/>
              </w:rPr>
              <w:t>Date</w:t>
            </w:r>
          </w:p>
          <w:p w:rsidR="00552AF9" w:rsidRDefault="00552AF9" w:rsidP="00BE5F0B">
            <w:pPr>
              <w:pStyle w:val="Heading7"/>
              <w:spacing w:line="18" w:lineRule="atLeast"/>
            </w:pPr>
            <w:r w:rsidRPr="00903A2B">
              <w:rPr>
                <w:b/>
                <w:bCs/>
              </w:rPr>
              <w:t>Returned</w:t>
            </w: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p w:rsidR="00552AF9" w:rsidRDefault="00552AF9" w:rsidP="00BE5F0B">
            <w:pPr>
              <w:spacing w:line="18" w:lineRule="atLeast"/>
            </w:pPr>
          </w:p>
        </w:tc>
      </w:tr>
      <w:tr w:rsidR="00552AF9">
        <w:tc>
          <w:tcPr>
            <w:tcW w:w="1620" w:type="dxa"/>
          </w:tcPr>
          <w:p w:rsidR="00552AF9" w:rsidRDefault="00552AF9" w:rsidP="00BE5F0B">
            <w:pPr>
              <w:spacing w:line="18" w:lineRule="atLeast"/>
            </w:pPr>
          </w:p>
          <w:p w:rsidR="00552AF9" w:rsidRDefault="00552AF9" w:rsidP="00BE5F0B">
            <w:pPr>
              <w:spacing w:line="18" w:lineRule="atLeast"/>
            </w:pPr>
          </w:p>
        </w:tc>
        <w:tc>
          <w:tcPr>
            <w:tcW w:w="2520" w:type="dxa"/>
          </w:tcPr>
          <w:p w:rsidR="00552AF9" w:rsidRDefault="00552AF9" w:rsidP="00BE5F0B">
            <w:pPr>
              <w:spacing w:line="18" w:lineRule="atLeast"/>
            </w:pPr>
          </w:p>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p w:rsidR="00552AF9" w:rsidRDefault="00552AF9" w:rsidP="00BE5F0B">
            <w:pPr>
              <w:spacing w:line="18" w:lineRule="atLeast"/>
            </w:pPr>
          </w:p>
        </w:tc>
        <w:tc>
          <w:tcPr>
            <w:tcW w:w="1839" w:type="dxa"/>
          </w:tcPr>
          <w:p w:rsidR="00552AF9" w:rsidRDefault="00552AF9" w:rsidP="00BE5F0B">
            <w:pPr>
              <w:spacing w:line="18" w:lineRule="atLeast"/>
            </w:pPr>
          </w:p>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p w:rsidR="00552AF9" w:rsidRDefault="00552AF9" w:rsidP="00BE5F0B">
            <w:pPr>
              <w:spacing w:line="18" w:lineRule="atLeast"/>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pStyle w:val="Header"/>
              <w:tabs>
                <w:tab w:val="clear" w:pos="4320"/>
                <w:tab w:val="clear" w:pos="8640"/>
              </w:tabs>
              <w:spacing w:line="18" w:lineRule="atLeast"/>
            </w:pPr>
          </w:p>
          <w:p w:rsidR="00552AF9" w:rsidRDefault="00552AF9" w:rsidP="00BE5F0B">
            <w:pPr>
              <w:spacing w:line="18" w:lineRule="atLeast"/>
            </w:pPr>
          </w:p>
        </w:tc>
      </w:tr>
      <w:tr w:rsidR="00552AF9">
        <w:trPr>
          <w:trHeight w:val="503"/>
        </w:trPr>
        <w:tc>
          <w:tcPr>
            <w:tcW w:w="1620" w:type="dxa"/>
          </w:tcPr>
          <w:p w:rsidR="00552AF9" w:rsidRDefault="00552AF9" w:rsidP="00BE5F0B">
            <w:pPr>
              <w:pStyle w:val="Heading7"/>
              <w:spacing w:line="18" w:lineRule="atLeast"/>
              <w:rPr>
                <w:b/>
                <w:bCs/>
              </w:rPr>
            </w:pPr>
          </w:p>
        </w:tc>
        <w:tc>
          <w:tcPr>
            <w:tcW w:w="2520" w:type="dxa"/>
          </w:tcPr>
          <w:p w:rsidR="00552AF9" w:rsidRDefault="00552AF9" w:rsidP="00BE5F0B">
            <w:pPr>
              <w:pStyle w:val="Heading7"/>
              <w:spacing w:line="18" w:lineRule="atLeast"/>
              <w:rPr>
                <w:b/>
                <w:bCs/>
              </w:rPr>
            </w:pPr>
          </w:p>
        </w:tc>
        <w:tc>
          <w:tcPr>
            <w:tcW w:w="2218" w:type="dxa"/>
          </w:tcPr>
          <w:p w:rsidR="00552AF9" w:rsidRDefault="00552AF9" w:rsidP="00BE5F0B">
            <w:pPr>
              <w:spacing w:line="18" w:lineRule="atLeast"/>
              <w:jc w:val="center"/>
              <w:rPr>
                <w:b/>
                <w:bCs/>
                <w:sz w:val="40"/>
              </w:rPr>
            </w:pPr>
          </w:p>
        </w:tc>
        <w:tc>
          <w:tcPr>
            <w:tcW w:w="1343" w:type="dxa"/>
          </w:tcPr>
          <w:p w:rsidR="00552AF9" w:rsidRDefault="00552AF9" w:rsidP="00BE5F0B">
            <w:pPr>
              <w:spacing w:line="18" w:lineRule="atLeast"/>
              <w:jc w:val="center"/>
              <w:rPr>
                <w:b/>
                <w:bCs/>
              </w:rPr>
            </w:pPr>
          </w:p>
        </w:tc>
        <w:tc>
          <w:tcPr>
            <w:tcW w:w="1839" w:type="dxa"/>
          </w:tcPr>
          <w:p w:rsidR="00552AF9" w:rsidRDefault="00552AF9" w:rsidP="00BE5F0B">
            <w:pPr>
              <w:pStyle w:val="Heading7"/>
              <w:spacing w:line="18" w:lineRule="atLeast"/>
              <w:rPr>
                <w:b/>
                <w:bCs/>
              </w:rPr>
            </w:pPr>
          </w:p>
        </w:tc>
      </w:tr>
      <w:tr w:rsidR="00552AF9">
        <w:tc>
          <w:tcPr>
            <w:tcW w:w="1620" w:type="dxa"/>
          </w:tcPr>
          <w:p w:rsidR="00552AF9" w:rsidRDefault="00552AF9" w:rsidP="00BE5F0B">
            <w:pPr>
              <w:spacing w:line="18" w:lineRule="atLeast"/>
            </w:pPr>
          </w:p>
        </w:tc>
        <w:tc>
          <w:tcPr>
            <w:tcW w:w="2520" w:type="dxa"/>
          </w:tcPr>
          <w:p w:rsidR="00552AF9" w:rsidRDefault="00552AF9" w:rsidP="00BE5F0B">
            <w:pPr>
              <w:spacing w:line="18" w:lineRule="atLeast"/>
            </w:pPr>
          </w:p>
        </w:tc>
        <w:tc>
          <w:tcPr>
            <w:tcW w:w="2218" w:type="dxa"/>
          </w:tcPr>
          <w:p w:rsidR="00552AF9" w:rsidRDefault="00552AF9" w:rsidP="00BE5F0B">
            <w:pPr>
              <w:spacing w:line="18" w:lineRule="atLeast"/>
            </w:pPr>
          </w:p>
          <w:p w:rsidR="00552AF9" w:rsidRDefault="00552AF9" w:rsidP="00BE5F0B">
            <w:pPr>
              <w:spacing w:line="18" w:lineRule="atLeast"/>
            </w:pPr>
          </w:p>
        </w:tc>
        <w:tc>
          <w:tcPr>
            <w:tcW w:w="1343" w:type="dxa"/>
          </w:tcPr>
          <w:p w:rsidR="00552AF9" w:rsidRDefault="00552AF9" w:rsidP="00BE5F0B">
            <w:pPr>
              <w:spacing w:line="18" w:lineRule="atLeast"/>
            </w:pPr>
          </w:p>
        </w:tc>
        <w:tc>
          <w:tcPr>
            <w:tcW w:w="1839" w:type="dxa"/>
          </w:tcPr>
          <w:p w:rsidR="00552AF9" w:rsidRDefault="00552AF9" w:rsidP="00BE5F0B">
            <w:pPr>
              <w:spacing w:line="18" w:lineRule="atLeast"/>
            </w:pPr>
          </w:p>
        </w:tc>
      </w:tr>
    </w:tbl>
    <w:p w:rsidR="00552AF9" w:rsidRDefault="00552AF9" w:rsidP="00BE5F0B">
      <w:pPr>
        <w:spacing w:line="18" w:lineRule="atLeast"/>
      </w:pPr>
    </w:p>
    <w:sectPr w:rsidR="00552AF9" w:rsidSect="00BE5F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C6" w:rsidRDefault="007846C6">
      <w:r>
        <w:separator/>
      </w:r>
    </w:p>
  </w:endnote>
  <w:endnote w:type="continuationSeparator" w:id="0">
    <w:p w:rsidR="007846C6" w:rsidRDefault="0078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C6" w:rsidRDefault="007846C6">
      <w:r>
        <w:separator/>
      </w:r>
    </w:p>
  </w:footnote>
  <w:footnote w:type="continuationSeparator" w:id="0">
    <w:p w:rsidR="007846C6" w:rsidRDefault="00784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5BA5"/>
    <w:multiLevelType w:val="hybridMultilevel"/>
    <w:tmpl w:val="37DC81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492F11"/>
    <w:multiLevelType w:val="hybridMultilevel"/>
    <w:tmpl w:val="A15E2C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E7531"/>
    <w:multiLevelType w:val="multilevel"/>
    <w:tmpl w:val="C0088C56"/>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nsid w:val="13DE59DA"/>
    <w:multiLevelType w:val="hybridMultilevel"/>
    <w:tmpl w:val="9C388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881E02"/>
    <w:multiLevelType w:val="hybridMultilevel"/>
    <w:tmpl w:val="DC70602E"/>
    <w:lvl w:ilvl="0" w:tplc="04090015">
      <w:start w:val="1"/>
      <w:numFmt w:val="upp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21F571ED"/>
    <w:multiLevelType w:val="hybridMultilevel"/>
    <w:tmpl w:val="389AD254"/>
    <w:lvl w:ilvl="0" w:tplc="7E5061A4">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23412DD6"/>
    <w:multiLevelType w:val="hybridMultilevel"/>
    <w:tmpl w:val="61EC285E"/>
    <w:lvl w:ilvl="0" w:tplc="C2A02212">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81329C1"/>
    <w:multiLevelType w:val="hybridMultilevel"/>
    <w:tmpl w:val="A7F84656"/>
    <w:lvl w:ilvl="0" w:tplc="418618F4">
      <w:start w:val="2"/>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282E1AA3"/>
    <w:multiLevelType w:val="hybridMultilevel"/>
    <w:tmpl w:val="EA1256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AA4614"/>
    <w:multiLevelType w:val="hybridMultilevel"/>
    <w:tmpl w:val="4E569E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5F13B6"/>
    <w:multiLevelType w:val="hybridMultilevel"/>
    <w:tmpl w:val="C9EE4B62"/>
    <w:lvl w:ilvl="0" w:tplc="506A53A2">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3ADC54AC"/>
    <w:multiLevelType w:val="hybridMultilevel"/>
    <w:tmpl w:val="81FADCB4"/>
    <w:lvl w:ilvl="0" w:tplc="593E29B0">
      <w:start w:val="1"/>
      <w:numFmt w:val="upperLetter"/>
      <w:lvlText w:val="%1."/>
      <w:lvlJc w:val="left"/>
      <w:pPr>
        <w:tabs>
          <w:tab w:val="num" w:pos="1260"/>
        </w:tabs>
        <w:ind w:left="1260" w:hanging="360"/>
      </w:pPr>
      <w:rPr>
        <w:rFonts w:hint="default"/>
      </w:rPr>
    </w:lvl>
    <w:lvl w:ilvl="1" w:tplc="66EE166A">
      <w:start w:val="1"/>
      <w:numFmt w:val="decimal"/>
      <w:lvlText w:val="%2."/>
      <w:lvlJc w:val="left"/>
      <w:pPr>
        <w:tabs>
          <w:tab w:val="num" w:pos="1980"/>
        </w:tabs>
        <w:ind w:left="198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3C5F4FF7"/>
    <w:multiLevelType w:val="hybridMultilevel"/>
    <w:tmpl w:val="E74014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AD0ABC"/>
    <w:multiLevelType w:val="hybridMultilevel"/>
    <w:tmpl w:val="6D4C8C58"/>
    <w:lvl w:ilvl="0" w:tplc="72F0E9A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13B3E7A"/>
    <w:multiLevelType w:val="hybridMultilevel"/>
    <w:tmpl w:val="7DFE20B6"/>
    <w:lvl w:ilvl="0" w:tplc="93D26DC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5B034D9"/>
    <w:multiLevelType w:val="hybridMultilevel"/>
    <w:tmpl w:val="8864DFDE"/>
    <w:lvl w:ilvl="0" w:tplc="FF224C0C">
      <w:start w:val="3"/>
      <w:numFmt w:val="upperLetter"/>
      <w:pStyle w:val="Heading4"/>
      <w:lvlText w:val="%1."/>
      <w:lvlJc w:val="left"/>
      <w:pPr>
        <w:tabs>
          <w:tab w:val="num" w:pos="1350"/>
        </w:tabs>
        <w:ind w:left="1350" w:hanging="360"/>
      </w:pPr>
      <w:rPr>
        <w:rFonts w:hint="default"/>
      </w:rPr>
    </w:lvl>
    <w:lvl w:ilvl="1" w:tplc="FF308E2A">
      <w:start w:val="1"/>
      <w:numFmt w:val="decimal"/>
      <w:lvlText w:val="%2."/>
      <w:lvlJc w:val="left"/>
      <w:pPr>
        <w:tabs>
          <w:tab w:val="num" w:pos="2070"/>
        </w:tabs>
        <w:ind w:left="2070" w:hanging="360"/>
      </w:pPr>
      <w:rPr>
        <w:rFonts w:hint="default"/>
      </w:rPr>
    </w:lvl>
    <w:lvl w:ilvl="2" w:tplc="04090005">
      <w:start w:val="1"/>
      <w:numFmt w:val="bullet"/>
      <w:lvlText w:val=""/>
      <w:lvlJc w:val="left"/>
      <w:pPr>
        <w:tabs>
          <w:tab w:val="num" w:pos="2970"/>
        </w:tabs>
        <w:ind w:left="2970" w:hanging="360"/>
      </w:pPr>
      <w:rPr>
        <w:rFonts w:ascii="Wingdings" w:hAnsi="Wingdings" w:hint="default"/>
      </w:r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6">
    <w:nsid w:val="4752479D"/>
    <w:multiLevelType w:val="hybridMultilevel"/>
    <w:tmpl w:val="D868A1BC"/>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2622F3"/>
    <w:multiLevelType w:val="hybridMultilevel"/>
    <w:tmpl w:val="C0088C56"/>
    <w:lvl w:ilvl="0" w:tplc="CC8A7332">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533B5369"/>
    <w:multiLevelType w:val="hybridMultilevel"/>
    <w:tmpl w:val="E74014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5B574E"/>
    <w:multiLevelType w:val="hybridMultilevel"/>
    <w:tmpl w:val="0F14F8AE"/>
    <w:lvl w:ilvl="0" w:tplc="DD5A6F74">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5C3B1BAA"/>
    <w:multiLevelType w:val="hybridMultilevel"/>
    <w:tmpl w:val="18D855EC"/>
    <w:lvl w:ilvl="0" w:tplc="0409000F">
      <w:start w:val="1"/>
      <w:numFmt w:val="decimal"/>
      <w:lvlText w:val="%1."/>
      <w:lvlJc w:val="left"/>
      <w:pPr>
        <w:tabs>
          <w:tab w:val="num" w:pos="1035"/>
        </w:tabs>
        <w:ind w:left="1035" w:hanging="360"/>
      </w:p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1">
    <w:nsid w:val="77B81B79"/>
    <w:multiLevelType w:val="hybridMultilevel"/>
    <w:tmpl w:val="591E50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D55DB4"/>
    <w:multiLevelType w:val="hybridMultilevel"/>
    <w:tmpl w:val="E86043AE"/>
    <w:lvl w:ilvl="0" w:tplc="B9C2D66E">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11"/>
  </w:num>
  <w:num w:numId="4">
    <w:abstractNumId w:val="10"/>
  </w:num>
  <w:num w:numId="5">
    <w:abstractNumId w:val="15"/>
  </w:num>
  <w:num w:numId="6">
    <w:abstractNumId w:val="0"/>
  </w:num>
  <w:num w:numId="7">
    <w:abstractNumId w:val="1"/>
  </w:num>
  <w:num w:numId="8">
    <w:abstractNumId w:val="12"/>
  </w:num>
  <w:num w:numId="9">
    <w:abstractNumId w:val="13"/>
  </w:num>
  <w:num w:numId="10">
    <w:abstractNumId w:val="18"/>
  </w:num>
  <w:num w:numId="11">
    <w:abstractNumId w:val="7"/>
  </w:num>
  <w:num w:numId="12">
    <w:abstractNumId w:val="8"/>
  </w:num>
  <w:num w:numId="13">
    <w:abstractNumId w:val="21"/>
  </w:num>
  <w:num w:numId="14">
    <w:abstractNumId w:val="16"/>
  </w:num>
  <w:num w:numId="15">
    <w:abstractNumId w:val="6"/>
  </w:num>
  <w:num w:numId="16">
    <w:abstractNumId w:val="22"/>
  </w:num>
  <w:num w:numId="17">
    <w:abstractNumId w:val="20"/>
  </w:num>
  <w:num w:numId="18">
    <w:abstractNumId w:val="2"/>
  </w:num>
  <w:num w:numId="19">
    <w:abstractNumId w:val="14"/>
  </w:num>
  <w:num w:numId="20">
    <w:abstractNumId w:val="3"/>
  </w:num>
  <w:num w:numId="21">
    <w:abstractNumId w:val="4"/>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59"/>
    <w:rsid w:val="000023B9"/>
    <w:rsid w:val="0001062D"/>
    <w:rsid w:val="0003169C"/>
    <w:rsid w:val="00046B9F"/>
    <w:rsid w:val="000D1C42"/>
    <w:rsid w:val="000E0F83"/>
    <w:rsid w:val="000E14D6"/>
    <w:rsid w:val="00155103"/>
    <w:rsid w:val="00163C74"/>
    <w:rsid w:val="0018162B"/>
    <w:rsid w:val="001A769F"/>
    <w:rsid w:val="0024154F"/>
    <w:rsid w:val="002C6996"/>
    <w:rsid w:val="002C7F79"/>
    <w:rsid w:val="002D0EC3"/>
    <w:rsid w:val="002F19FA"/>
    <w:rsid w:val="002F26F6"/>
    <w:rsid w:val="003B243D"/>
    <w:rsid w:val="003E0192"/>
    <w:rsid w:val="00404D20"/>
    <w:rsid w:val="004C375E"/>
    <w:rsid w:val="004D55DF"/>
    <w:rsid w:val="00552AF9"/>
    <w:rsid w:val="005572C6"/>
    <w:rsid w:val="00577068"/>
    <w:rsid w:val="005819EE"/>
    <w:rsid w:val="005A5ED2"/>
    <w:rsid w:val="005B68FC"/>
    <w:rsid w:val="005D4EF3"/>
    <w:rsid w:val="006243C6"/>
    <w:rsid w:val="00626795"/>
    <w:rsid w:val="007558D6"/>
    <w:rsid w:val="00757CB2"/>
    <w:rsid w:val="007846C6"/>
    <w:rsid w:val="007E22A3"/>
    <w:rsid w:val="008154C4"/>
    <w:rsid w:val="00853390"/>
    <w:rsid w:val="008A398F"/>
    <w:rsid w:val="008F6BD1"/>
    <w:rsid w:val="00903A2B"/>
    <w:rsid w:val="009A51A6"/>
    <w:rsid w:val="00A01E3E"/>
    <w:rsid w:val="00A2564D"/>
    <w:rsid w:val="00A26045"/>
    <w:rsid w:val="00A57F26"/>
    <w:rsid w:val="00AC1815"/>
    <w:rsid w:val="00AE26D9"/>
    <w:rsid w:val="00AE6AB7"/>
    <w:rsid w:val="00AF6F6A"/>
    <w:rsid w:val="00B749FF"/>
    <w:rsid w:val="00BC0CA1"/>
    <w:rsid w:val="00BE5E33"/>
    <w:rsid w:val="00BE5F0B"/>
    <w:rsid w:val="00BF2456"/>
    <w:rsid w:val="00C73B47"/>
    <w:rsid w:val="00D07459"/>
    <w:rsid w:val="00D42853"/>
    <w:rsid w:val="00D91596"/>
    <w:rsid w:val="00DA5868"/>
    <w:rsid w:val="00DB0DFE"/>
    <w:rsid w:val="00DD2B8C"/>
    <w:rsid w:val="00DD762C"/>
    <w:rsid w:val="00E32C0A"/>
    <w:rsid w:val="00E446F2"/>
    <w:rsid w:val="00E45BD8"/>
    <w:rsid w:val="00E5187F"/>
    <w:rsid w:val="00E62F2C"/>
    <w:rsid w:val="00E70CF8"/>
    <w:rsid w:val="00ED26A5"/>
    <w:rsid w:val="00F43B93"/>
    <w:rsid w:val="00FC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F79"/>
    <w:rPr>
      <w:sz w:val="24"/>
      <w:szCs w:val="24"/>
    </w:rPr>
  </w:style>
  <w:style w:type="paragraph" w:styleId="Heading1">
    <w:name w:val="heading 1"/>
    <w:basedOn w:val="Normal"/>
    <w:next w:val="Normal"/>
    <w:qFormat/>
    <w:rsid w:val="002C7F79"/>
    <w:pPr>
      <w:keepNext/>
      <w:outlineLvl w:val="0"/>
    </w:pPr>
    <w:rPr>
      <w:b/>
      <w:bCs/>
    </w:rPr>
  </w:style>
  <w:style w:type="paragraph" w:styleId="Heading2">
    <w:name w:val="heading 2"/>
    <w:basedOn w:val="Normal"/>
    <w:next w:val="Normal"/>
    <w:qFormat/>
    <w:rsid w:val="002C7F79"/>
    <w:pPr>
      <w:keepNext/>
      <w:ind w:left="900"/>
      <w:outlineLvl w:val="1"/>
    </w:pPr>
    <w:rPr>
      <w:b/>
      <w:bCs/>
    </w:rPr>
  </w:style>
  <w:style w:type="paragraph" w:styleId="Heading3">
    <w:name w:val="heading 3"/>
    <w:basedOn w:val="Normal"/>
    <w:next w:val="Normal"/>
    <w:qFormat/>
    <w:rsid w:val="002C7F79"/>
    <w:pPr>
      <w:keepNext/>
      <w:outlineLvl w:val="2"/>
    </w:pPr>
    <w:rPr>
      <w:b/>
      <w:bCs/>
      <w:sz w:val="72"/>
    </w:rPr>
  </w:style>
  <w:style w:type="paragraph" w:styleId="Heading4">
    <w:name w:val="heading 4"/>
    <w:basedOn w:val="Normal"/>
    <w:next w:val="Normal"/>
    <w:qFormat/>
    <w:rsid w:val="002C7F79"/>
    <w:pPr>
      <w:keepNext/>
      <w:numPr>
        <w:numId w:val="5"/>
      </w:numPr>
      <w:outlineLvl w:val="3"/>
    </w:pPr>
    <w:rPr>
      <w:b/>
      <w:bCs/>
      <w:color w:val="FF0000"/>
    </w:rPr>
  </w:style>
  <w:style w:type="paragraph" w:styleId="Heading5">
    <w:name w:val="heading 5"/>
    <w:basedOn w:val="Normal"/>
    <w:next w:val="Normal"/>
    <w:qFormat/>
    <w:rsid w:val="002C7F79"/>
    <w:pPr>
      <w:keepNext/>
      <w:jc w:val="center"/>
      <w:outlineLvl w:val="4"/>
    </w:pPr>
    <w:rPr>
      <w:b/>
      <w:bCs/>
      <w:sz w:val="44"/>
    </w:rPr>
  </w:style>
  <w:style w:type="paragraph" w:styleId="Heading6">
    <w:name w:val="heading 6"/>
    <w:basedOn w:val="Normal"/>
    <w:next w:val="Normal"/>
    <w:qFormat/>
    <w:rsid w:val="002C7F79"/>
    <w:pPr>
      <w:keepNext/>
      <w:outlineLvl w:val="5"/>
    </w:pPr>
    <w:rPr>
      <w:sz w:val="44"/>
    </w:rPr>
  </w:style>
  <w:style w:type="paragraph" w:styleId="Heading7">
    <w:name w:val="heading 7"/>
    <w:basedOn w:val="Normal"/>
    <w:next w:val="Normal"/>
    <w:qFormat/>
    <w:rsid w:val="002C7F79"/>
    <w:pPr>
      <w:keepNext/>
      <w:jc w:val="center"/>
      <w:outlineLvl w:val="6"/>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7F79"/>
    <w:pPr>
      <w:jc w:val="center"/>
    </w:pPr>
    <w:rPr>
      <w:sz w:val="36"/>
    </w:rPr>
  </w:style>
  <w:style w:type="paragraph" w:styleId="BodyTextIndent">
    <w:name w:val="Body Text Indent"/>
    <w:basedOn w:val="Normal"/>
    <w:rsid w:val="002C7F79"/>
    <w:pPr>
      <w:ind w:left="900"/>
    </w:pPr>
  </w:style>
  <w:style w:type="paragraph" w:styleId="Subtitle">
    <w:name w:val="Subtitle"/>
    <w:basedOn w:val="Normal"/>
    <w:qFormat/>
    <w:rsid w:val="002C7F79"/>
    <w:pPr>
      <w:jc w:val="center"/>
    </w:pPr>
    <w:rPr>
      <w:sz w:val="36"/>
    </w:rPr>
  </w:style>
  <w:style w:type="paragraph" w:styleId="BodyTextIndent2">
    <w:name w:val="Body Text Indent 2"/>
    <w:basedOn w:val="Normal"/>
    <w:rsid w:val="002C7F79"/>
    <w:pPr>
      <w:ind w:left="900"/>
    </w:pPr>
    <w:rPr>
      <w:b/>
      <w:bCs/>
      <w:color w:val="FF0000"/>
    </w:rPr>
  </w:style>
  <w:style w:type="paragraph" w:styleId="BodyTextIndent3">
    <w:name w:val="Body Text Indent 3"/>
    <w:basedOn w:val="Normal"/>
    <w:rsid w:val="002C7F79"/>
    <w:pPr>
      <w:tabs>
        <w:tab w:val="left" w:pos="1380"/>
      </w:tabs>
      <w:ind w:left="1260" w:hanging="180"/>
    </w:pPr>
    <w:rPr>
      <w:color w:val="FF0000"/>
    </w:rPr>
  </w:style>
  <w:style w:type="paragraph" w:styleId="BodyText">
    <w:name w:val="Body Text"/>
    <w:basedOn w:val="Normal"/>
    <w:rsid w:val="002C7F79"/>
    <w:rPr>
      <w:color w:val="008000"/>
    </w:rPr>
  </w:style>
  <w:style w:type="paragraph" w:styleId="Header">
    <w:name w:val="header"/>
    <w:basedOn w:val="Normal"/>
    <w:rsid w:val="002C7F79"/>
    <w:pPr>
      <w:tabs>
        <w:tab w:val="center" w:pos="4320"/>
        <w:tab w:val="right" w:pos="8640"/>
      </w:tabs>
    </w:pPr>
  </w:style>
  <w:style w:type="paragraph" w:styleId="Footer">
    <w:name w:val="footer"/>
    <w:basedOn w:val="Normal"/>
    <w:rsid w:val="002C7F79"/>
    <w:pPr>
      <w:tabs>
        <w:tab w:val="center" w:pos="4320"/>
        <w:tab w:val="right" w:pos="8640"/>
      </w:tabs>
    </w:pPr>
  </w:style>
  <w:style w:type="paragraph" w:styleId="Caption">
    <w:name w:val="caption"/>
    <w:basedOn w:val="Normal"/>
    <w:next w:val="Normal"/>
    <w:qFormat/>
    <w:rsid w:val="002C7F79"/>
    <w:pPr>
      <w:ind w:left="675"/>
    </w:pPr>
    <w:rPr>
      <w:sz w:val="44"/>
    </w:rPr>
  </w:style>
  <w:style w:type="character" w:styleId="PageNumber">
    <w:name w:val="page number"/>
    <w:basedOn w:val="DefaultParagraphFont"/>
    <w:rsid w:val="002C7F79"/>
  </w:style>
  <w:style w:type="character" w:customStyle="1" w:styleId="TitleChar">
    <w:name w:val="Title Char"/>
    <w:basedOn w:val="DefaultParagraphFont"/>
    <w:link w:val="Title"/>
    <w:rsid w:val="005D4EF3"/>
    <w:rPr>
      <w:sz w:val="36"/>
      <w:szCs w:val="24"/>
    </w:rPr>
  </w:style>
  <w:style w:type="paragraph" w:styleId="ListParagraph">
    <w:name w:val="List Paragraph"/>
    <w:basedOn w:val="Normal"/>
    <w:uiPriority w:val="34"/>
    <w:qFormat/>
    <w:rsid w:val="002C6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F79"/>
    <w:rPr>
      <w:sz w:val="24"/>
      <w:szCs w:val="24"/>
    </w:rPr>
  </w:style>
  <w:style w:type="paragraph" w:styleId="Heading1">
    <w:name w:val="heading 1"/>
    <w:basedOn w:val="Normal"/>
    <w:next w:val="Normal"/>
    <w:qFormat/>
    <w:rsid w:val="002C7F79"/>
    <w:pPr>
      <w:keepNext/>
      <w:outlineLvl w:val="0"/>
    </w:pPr>
    <w:rPr>
      <w:b/>
      <w:bCs/>
    </w:rPr>
  </w:style>
  <w:style w:type="paragraph" w:styleId="Heading2">
    <w:name w:val="heading 2"/>
    <w:basedOn w:val="Normal"/>
    <w:next w:val="Normal"/>
    <w:qFormat/>
    <w:rsid w:val="002C7F79"/>
    <w:pPr>
      <w:keepNext/>
      <w:ind w:left="900"/>
      <w:outlineLvl w:val="1"/>
    </w:pPr>
    <w:rPr>
      <w:b/>
      <w:bCs/>
    </w:rPr>
  </w:style>
  <w:style w:type="paragraph" w:styleId="Heading3">
    <w:name w:val="heading 3"/>
    <w:basedOn w:val="Normal"/>
    <w:next w:val="Normal"/>
    <w:qFormat/>
    <w:rsid w:val="002C7F79"/>
    <w:pPr>
      <w:keepNext/>
      <w:outlineLvl w:val="2"/>
    </w:pPr>
    <w:rPr>
      <w:b/>
      <w:bCs/>
      <w:sz w:val="72"/>
    </w:rPr>
  </w:style>
  <w:style w:type="paragraph" w:styleId="Heading4">
    <w:name w:val="heading 4"/>
    <w:basedOn w:val="Normal"/>
    <w:next w:val="Normal"/>
    <w:qFormat/>
    <w:rsid w:val="002C7F79"/>
    <w:pPr>
      <w:keepNext/>
      <w:numPr>
        <w:numId w:val="5"/>
      </w:numPr>
      <w:outlineLvl w:val="3"/>
    </w:pPr>
    <w:rPr>
      <w:b/>
      <w:bCs/>
      <w:color w:val="FF0000"/>
    </w:rPr>
  </w:style>
  <w:style w:type="paragraph" w:styleId="Heading5">
    <w:name w:val="heading 5"/>
    <w:basedOn w:val="Normal"/>
    <w:next w:val="Normal"/>
    <w:qFormat/>
    <w:rsid w:val="002C7F79"/>
    <w:pPr>
      <w:keepNext/>
      <w:jc w:val="center"/>
      <w:outlineLvl w:val="4"/>
    </w:pPr>
    <w:rPr>
      <w:b/>
      <w:bCs/>
      <w:sz w:val="44"/>
    </w:rPr>
  </w:style>
  <w:style w:type="paragraph" w:styleId="Heading6">
    <w:name w:val="heading 6"/>
    <w:basedOn w:val="Normal"/>
    <w:next w:val="Normal"/>
    <w:qFormat/>
    <w:rsid w:val="002C7F79"/>
    <w:pPr>
      <w:keepNext/>
      <w:outlineLvl w:val="5"/>
    </w:pPr>
    <w:rPr>
      <w:sz w:val="44"/>
    </w:rPr>
  </w:style>
  <w:style w:type="paragraph" w:styleId="Heading7">
    <w:name w:val="heading 7"/>
    <w:basedOn w:val="Normal"/>
    <w:next w:val="Normal"/>
    <w:qFormat/>
    <w:rsid w:val="002C7F79"/>
    <w:pPr>
      <w:keepNext/>
      <w:jc w:val="center"/>
      <w:outlineLvl w:val="6"/>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7F79"/>
    <w:pPr>
      <w:jc w:val="center"/>
    </w:pPr>
    <w:rPr>
      <w:sz w:val="36"/>
    </w:rPr>
  </w:style>
  <w:style w:type="paragraph" w:styleId="BodyTextIndent">
    <w:name w:val="Body Text Indent"/>
    <w:basedOn w:val="Normal"/>
    <w:rsid w:val="002C7F79"/>
    <w:pPr>
      <w:ind w:left="900"/>
    </w:pPr>
  </w:style>
  <w:style w:type="paragraph" w:styleId="Subtitle">
    <w:name w:val="Subtitle"/>
    <w:basedOn w:val="Normal"/>
    <w:qFormat/>
    <w:rsid w:val="002C7F79"/>
    <w:pPr>
      <w:jc w:val="center"/>
    </w:pPr>
    <w:rPr>
      <w:sz w:val="36"/>
    </w:rPr>
  </w:style>
  <w:style w:type="paragraph" w:styleId="BodyTextIndent2">
    <w:name w:val="Body Text Indent 2"/>
    <w:basedOn w:val="Normal"/>
    <w:rsid w:val="002C7F79"/>
    <w:pPr>
      <w:ind w:left="900"/>
    </w:pPr>
    <w:rPr>
      <w:b/>
      <w:bCs/>
      <w:color w:val="FF0000"/>
    </w:rPr>
  </w:style>
  <w:style w:type="paragraph" w:styleId="BodyTextIndent3">
    <w:name w:val="Body Text Indent 3"/>
    <w:basedOn w:val="Normal"/>
    <w:rsid w:val="002C7F79"/>
    <w:pPr>
      <w:tabs>
        <w:tab w:val="left" w:pos="1380"/>
      </w:tabs>
      <w:ind w:left="1260" w:hanging="180"/>
    </w:pPr>
    <w:rPr>
      <w:color w:val="FF0000"/>
    </w:rPr>
  </w:style>
  <w:style w:type="paragraph" w:styleId="BodyText">
    <w:name w:val="Body Text"/>
    <w:basedOn w:val="Normal"/>
    <w:rsid w:val="002C7F79"/>
    <w:rPr>
      <w:color w:val="008000"/>
    </w:rPr>
  </w:style>
  <w:style w:type="paragraph" w:styleId="Header">
    <w:name w:val="header"/>
    <w:basedOn w:val="Normal"/>
    <w:rsid w:val="002C7F79"/>
    <w:pPr>
      <w:tabs>
        <w:tab w:val="center" w:pos="4320"/>
        <w:tab w:val="right" w:pos="8640"/>
      </w:tabs>
    </w:pPr>
  </w:style>
  <w:style w:type="paragraph" w:styleId="Footer">
    <w:name w:val="footer"/>
    <w:basedOn w:val="Normal"/>
    <w:rsid w:val="002C7F79"/>
    <w:pPr>
      <w:tabs>
        <w:tab w:val="center" w:pos="4320"/>
        <w:tab w:val="right" w:pos="8640"/>
      </w:tabs>
    </w:pPr>
  </w:style>
  <w:style w:type="paragraph" w:styleId="Caption">
    <w:name w:val="caption"/>
    <w:basedOn w:val="Normal"/>
    <w:next w:val="Normal"/>
    <w:qFormat/>
    <w:rsid w:val="002C7F79"/>
    <w:pPr>
      <w:ind w:left="675"/>
    </w:pPr>
    <w:rPr>
      <w:sz w:val="44"/>
    </w:rPr>
  </w:style>
  <w:style w:type="character" w:styleId="PageNumber">
    <w:name w:val="page number"/>
    <w:basedOn w:val="DefaultParagraphFont"/>
    <w:rsid w:val="002C7F79"/>
  </w:style>
  <w:style w:type="character" w:customStyle="1" w:styleId="TitleChar">
    <w:name w:val="Title Char"/>
    <w:basedOn w:val="DefaultParagraphFont"/>
    <w:link w:val="Title"/>
    <w:rsid w:val="005D4EF3"/>
    <w:rPr>
      <w:sz w:val="36"/>
      <w:szCs w:val="24"/>
    </w:rPr>
  </w:style>
  <w:style w:type="paragraph" w:styleId="ListParagraph">
    <w:name w:val="List Paragraph"/>
    <w:basedOn w:val="Normal"/>
    <w:uiPriority w:val="34"/>
    <w:qFormat/>
    <w:rsid w:val="002C6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 STATEMENT OF POLICY FOR</vt:lpstr>
    </vt:vector>
  </TitlesOfParts>
  <Company>Kings Mountain District Schools</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STATEMENT OF POLICY FOR</dc:title>
  <dc:creator>Warren Goforth</dc:creator>
  <cp:lastModifiedBy>Central</cp:lastModifiedBy>
  <cp:revision>3</cp:revision>
  <cp:lastPrinted>2007-10-03T19:21:00Z</cp:lastPrinted>
  <dcterms:created xsi:type="dcterms:W3CDTF">2012-01-09T16:59:00Z</dcterms:created>
  <dcterms:modified xsi:type="dcterms:W3CDTF">2012-01-09T17:00:00Z</dcterms:modified>
</cp:coreProperties>
</file>